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6F" w:rsidRPr="0029124D" w:rsidRDefault="001D6C6F" w:rsidP="0029124D">
      <w:pPr>
        <w:spacing w:after="0" w:line="360" w:lineRule="auto"/>
        <w:jc w:val="center"/>
        <w:rPr>
          <w:rFonts w:ascii="Arial" w:eastAsia="Times New Roman" w:hAnsi="Arial" w:cs="Arial"/>
          <w:b/>
          <w:sz w:val="45"/>
          <w:szCs w:val="45"/>
        </w:rPr>
      </w:pPr>
      <w:r w:rsidRPr="0029124D">
        <w:rPr>
          <w:rFonts w:ascii="Arial" w:eastAsia="Times New Roman" w:hAnsi="Arial" w:cs="Arial"/>
          <w:b/>
          <w:sz w:val="45"/>
          <w:szCs w:val="45"/>
        </w:rPr>
        <w:t>Owed Money</w:t>
      </w:r>
      <w:r w:rsidR="007E4AA5" w:rsidRPr="0029124D">
        <w:rPr>
          <w:rFonts w:ascii="Arial" w:eastAsia="Times New Roman" w:hAnsi="Arial" w:cs="Arial"/>
          <w:b/>
          <w:sz w:val="45"/>
          <w:szCs w:val="45"/>
        </w:rPr>
        <w:t>?</w:t>
      </w:r>
    </w:p>
    <w:p w:rsidR="00FC614F" w:rsidRDefault="00FC614F" w:rsidP="0029124D">
      <w:pPr>
        <w:spacing w:after="0" w:line="360" w:lineRule="auto"/>
        <w:jc w:val="both"/>
        <w:rPr>
          <w:rFonts w:ascii="Arial" w:eastAsia="Times New Roman" w:hAnsi="Arial" w:cs="Arial"/>
          <w:sz w:val="45"/>
          <w:szCs w:val="45"/>
        </w:rPr>
      </w:pPr>
    </w:p>
    <w:p w:rsidR="00FC614F" w:rsidRPr="0029124D" w:rsidRDefault="002C1498" w:rsidP="0029124D">
      <w:pPr>
        <w:spacing w:after="0" w:line="360" w:lineRule="auto"/>
        <w:jc w:val="both"/>
        <w:rPr>
          <w:rFonts w:ascii="Arial" w:eastAsia="Times New Roman" w:hAnsi="Arial" w:cs="Arial"/>
          <w:color w:val="00B0F0"/>
          <w:sz w:val="40"/>
          <w:szCs w:val="45"/>
        </w:rPr>
      </w:pPr>
      <w:r w:rsidRPr="0029124D">
        <w:rPr>
          <w:rFonts w:ascii="Arial" w:eastAsia="Times New Roman" w:hAnsi="Arial" w:cs="Arial"/>
          <w:color w:val="00B0F0"/>
          <w:sz w:val="40"/>
          <w:szCs w:val="45"/>
        </w:rPr>
        <w:t xml:space="preserve">Taking action for debt can sometimes be the </w:t>
      </w:r>
      <w:r w:rsidR="0029124D" w:rsidRPr="0029124D">
        <w:rPr>
          <w:rFonts w:ascii="Arial" w:eastAsia="Times New Roman" w:hAnsi="Arial" w:cs="Arial"/>
          <w:color w:val="00B0F0"/>
          <w:sz w:val="40"/>
          <w:szCs w:val="45"/>
        </w:rPr>
        <w:t>simplest</w:t>
      </w:r>
      <w:r w:rsidRPr="0029124D">
        <w:rPr>
          <w:rFonts w:ascii="Arial" w:eastAsia="Times New Roman" w:hAnsi="Arial" w:cs="Arial"/>
          <w:color w:val="00B0F0"/>
          <w:sz w:val="40"/>
          <w:szCs w:val="45"/>
        </w:rPr>
        <w:t xml:space="preserve"> and most effective legal action you can take. The key there is the word sometimes</w:t>
      </w:r>
      <w:r w:rsidR="00C84D29" w:rsidRPr="0029124D">
        <w:rPr>
          <w:rFonts w:ascii="Arial" w:eastAsia="Times New Roman" w:hAnsi="Arial" w:cs="Arial"/>
          <w:color w:val="00B0F0"/>
          <w:sz w:val="40"/>
          <w:szCs w:val="45"/>
        </w:rPr>
        <w:t xml:space="preserve">. Taking the right choices at the </w:t>
      </w:r>
      <w:r w:rsidR="0029124D" w:rsidRPr="0029124D">
        <w:rPr>
          <w:rFonts w:ascii="Arial" w:eastAsia="Times New Roman" w:hAnsi="Arial" w:cs="Arial"/>
          <w:color w:val="00B0F0"/>
          <w:sz w:val="40"/>
          <w:szCs w:val="45"/>
        </w:rPr>
        <w:t>beginning</w:t>
      </w:r>
      <w:r w:rsidR="00C84D29" w:rsidRPr="0029124D">
        <w:rPr>
          <w:rFonts w:ascii="Arial" w:eastAsia="Times New Roman" w:hAnsi="Arial" w:cs="Arial"/>
          <w:color w:val="00B0F0"/>
          <w:sz w:val="40"/>
          <w:szCs w:val="45"/>
        </w:rPr>
        <w:t xml:space="preserve"> of the process </w:t>
      </w:r>
      <w:r w:rsidR="00A664AB" w:rsidRPr="0029124D">
        <w:rPr>
          <w:rFonts w:ascii="Arial" w:eastAsia="Times New Roman" w:hAnsi="Arial" w:cs="Arial"/>
          <w:color w:val="00B0F0"/>
          <w:sz w:val="40"/>
          <w:szCs w:val="45"/>
        </w:rPr>
        <w:t>is crucial.</w:t>
      </w:r>
    </w:p>
    <w:p w:rsidR="00A05CF1" w:rsidRDefault="00A05CF1" w:rsidP="0029124D">
      <w:pPr>
        <w:spacing w:after="0" w:line="360" w:lineRule="auto"/>
        <w:jc w:val="both"/>
        <w:rPr>
          <w:rFonts w:ascii="Arial" w:eastAsia="Times New Roman" w:hAnsi="Arial" w:cs="Arial"/>
          <w:sz w:val="30"/>
          <w:szCs w:val="30"/>
        </w:rPr>
      </w:pPr>
    </w:p>
    <w:p w:rsidR="00A05CF1" w:rsidRPr="0029124D" w:rsidRDefault="00BC3DC9" w:rsidP="0029124D">
      <w:pPr>
        <w:spacing w:after="0" w:line="360" w:lineRule="auto"/>
        <w:jc w:val="both"/>
        <w:rPr>
          <w:rFonts w:ascii="Arial" w:eastAsia="Times New Roman" w:hAnsi="Arial" w:cs="Arial"/>
          <w:b/>
          <w:sz w:val="36"/>
          <w:szCs w:val="30"/>
        </w:rPr>
      </w:pPr>
      <w:r w:rsidRPr="0029124D">
        <w:rPr>
          <w:rFonts w:ascii="Arial" w:eastAsia="Times New Roman" w:hAnsi="Arial" w:cs="Arial"/>
          <w:b/>
          <w:sz w:val="36"/>
          <w:szCs w:val="30"/>
        </w:rPr>
        <w:t xml:space="preserve">Why aren’t you being paid? </w:t>
      </w:r>
    </w:p>
    <w:p w:rsidR="00BC3DC9" w:rsidRDefault="00BC3DC9" w:rsidP="0029124D">
      <w:pPr>
        <w:spacing w:after="0" w:line="360" w:lineRule="auto"/>
        <w:jc w:val="both"/>
        <w:rPr>
          <w:rFonts w:ascii="Arial" w:eastAsia="Times New Roman" w:hAnsi="Arial" w:cs="Arial"/>
          <w:sz w:val="30"/>
          <w:szCs w:val="30"/>
        </w:rPr>
      </w:pPr>
    </w:p>
    <w:p w:rsidR="00D72730" w:rsidRDefault="00D72730"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People fail to pay debt</w:t>
      </w:r>
      <w:r w:rsidR="00A664AB">
        <w:rPr>
          <w:rFonts w:ascii="Arial" w:eastAsia="Times New Roman" w:hAnsi="Arial" w:cs="Arial"/>
          <w:sz w:val="30"/>
          <w:szCs w:val="30"/>
        </w:rPr>
        <w:t>s for different reasons. S</w:t>
      </w:r>
      <w:r>
        <w:rPr>
          <w:rFonts w:ascii="Arial" w:eastAsia="Times New Roman" w:hAnsi="Arial" w:cs="Arial"/>
          <w:sz w:val="30"/>
          <w:szCs w:val="30"/>
        </w:rPr>
        <w:t>ometime they think they don’</w:t>
      </w:r>
      <w:r w:rsidR="00A664AB">
        <w:rPr>
          <w:rFonts w:ascii="Arial" w:eastAsia="Times New Roman" w:hAnsi="Arial" w:cs="Arial"/>
          <w:sz w:val="30"/>
          <w:szCs w:val="30"/>
        </w:rPr>
        <w:t>t owe you money. S</w:t>
      </w:r>
      <w:r>
        <w:rPr>
          <w:rFonts w:ascii="Arial" w:eastAsia="Times New Roman" w:hAnsi="Arial" w:cs="Arial"/>
          <w:sz w:val="30"/>
          <w:szCs w:val="30"/>
        </w:rPr>
        <w:t>ometimes they think they don’t owe you that much. Sometimes they can’t pay.</w:t>
      </w:r>
    </w:p>
    <w:p w:rsidR="00E80BF5" w:rsidRDefault="00E80BF5" w:rsidP="0029124D">
      <w:pPr>
        <w:spacing w:after="0" w:line="360" w:lineRule="auto"/>
        <w:jc w:val="both"/>
        <w:rPr>
          <w:rFonts w:ascii="Arial" w:eastAsia="Times New Roman" w:hAnsi="Arial" w:cs="Arial"/>
          <w:sz w:val="30"/>
          <w:szCs w:val="30"/>
        </w:rPr>
      </w:pPr>
    </w:p>
    <w:p w:rsidR="00E80BF5" w:rsidRDefault="00FE3AF7"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The b</w:t>
      </w:r>
      <w:r w:rsidR="00E80BF5">
        <w:rPr>
          <w:rFonts w:ascii="Arial" w:eastAsia="Times New Roman" w:hAnsi="Arial" w:cs="Arial"/>
          <w:sz w:val="30"/>
          <w:szCs w:val="30"/>
        </w:rPr>
        <w:t xml:space="preserve">est starting point for deciding what action to take over a debt is to try to work out the why of not being paid. If the person who owes you money has no assets, no </w:t>
      </w:r>
      <w:r>
        <w:rPr>
          <w:rFonts w:ascii="Arial" w:eastAsia="Times New Roman" w:hAnsi="Arial" w:cs="Arial"/>
          <w:sz w:val="30"/>
          <w:szCs w:val="30"/>
        </w:rPr>
        <w:t>cash and no job there probably isn’t a lot of point spending more money that they won’t be able to pay you chasing the money they already can’t pay you. A court can order them to pay but it can’t magic up the means to pay.</w:t>
      </w:r>
    </w:p>
    <w:p w:rsidR="00FE3AF7" w:rsidRDefault="00FE3AF7" w:rsidP="0029124D">
      <w:pPr>
        <w:spacing w:after="0" w:line="360" w:lineRule="auto"/>
        <w:jc w:val="both"/>
        <w:rPr>
          <w:rFonts w:ascii="Arial" w:eastAsia="Times New Roman" w:hAnsi="Arial" w:cs="Arial"/>
          <w:sz w:val="30"/>
          <w:szCs w:val="30"/>
        </w:rPr>
      </w:pPr>
    </w:p>
    <w:p w:rsidR="0029124D" w:rsidRDefault="0029124D">
      <w:pPr>
        <w:rPr>
          <w:rFonts w:ascii="Arial" w:eastAsia="Times New Roman" w:hAnsi="Arial" w:cs="Arial"/>
          <w:b/>
          <w:sz w:val="40"/>
          <w:szCs w:val="30"/>
        </w:rPr>
      </w:pPr>
      <w:r>
        <w:rPr>
          <w:rFonts w:ascii="Arial" w:eastAsia="Times New Roman" w:hAnsi="Arial" w:cs="Arial"/>
          <w:b/>
          <w:sz w:val="40"/>
          <w:szCs w:val="30"/>
        </w:rPr>
        <w:br w:type="page"/>
      </w:r>
    </w:p>
    <w:p w:rsidR="00D72730" w:rsidRPr="0029124D" w:rsidRDefault="00B27770" w:rsidP="0029124D">
      <w:pPr>
        <w:spacing w:after="0" w:line="360" w:lineRule="auto"/>
        <w:jc w:val="both"/>
        <w:rPr>
          <w:rFonts w:ascii="Arial" w:eastAsia="Times New Roman" w:hAnsi="Arial" w:cs="Arial"/>
          <w:b/>
          <w:sz w:val="40"/>
          <w:szCs w:val="30"/>
        </w:rPr>
      </w:pPr>
      <w:r w:rsidRPr="0029124D">
        <w:rPr>
          <w:rFonts w:ascii="Arial" w:eastAsia="Times New Roman" w:hAnsi="Arial" w:cs="Arial"/>
          <w:b/>
          <w:sz w:val="40"/>
          <w:szCs w:val="30"/>
        </w:rPr>
        <w:lastRenderedPageBreak/>
        <w:t>First things to check.</w:t>
      </w:r>
    </w:p>
    <w:p w:rsidR="00D72730" w:rsidRDefault="00D72730" w:rsidP="0029124D">
      <w:pPr>
        <w:spacing w:after="0" w:line="360" w:lineRule="auto"/>
        <w:jc w:val="both"/>
        <w:rPr>
          <w:rFonts w:ascii="Arial" w:eastAsia="Times New Roman" w:hAnsi="Arial" w:cs="Arial"/>
          <w:sz w:val="30"/>
          <w:szCs w:val="30"/>
        </w:rPr>
      </w:pPr>
    </w:p>
    <w:p w:rsidR="00A05CF1" w:rsidRPr="0029124D" w:rsidRDefault="00A05CF1" w:rsidP="0029124D">
      <w:pPr>
        <w:pStyle w:val="ListParagraph"/>
        <w:numPr>
          <w:ilvl w:val="0"/>
          <w:numId w:val="1"/>
        </w:numPr>
        <w:spacing w:after="0" w:line="360" w:lineRule="auto"/>
        <w:jc w:val="both"/>
        <w:rPr>
          <w:rFonts w:ascii="Arial" w:eastAsia="Times New Roman" w:hAnsi="Arial" w:cs="Arial"/>
          <w:sz w:val="30"/>
          <w:szCs w:val="30"/>
        </w:rPr>
      </w:pPr>
      <w:r w:rsidRPr="0029124D">
        <w:rPr>
          <w:rFonts w:ascii="Arial" w:eastAsia="Times New Roman" w:hAnsi="Arial" w:cs="Arial"/>
          <w:sz w:val="30"/>
          <w:szCs w:val="30"/>
        </w:rPr>
        <w:t>Is there likely to be a dispute amount the amount</w:t>
      </w:r>
      <w:r w:rsidR="00FC614F" w:rsidRPr="0029124D">
        <w:rPr>
          <w:rFonts w:ascii="Arial" w:eastAsia="Times New Roman" w:hAnsi="Arial" w:cs="Arial"/>
          <w:sz w:val="30"/>
          <w:szCs w:val="30"/>
        </w:rPr>
        <w:t xml:space="preserve"> they owe</w:t>
      </w:r>
      <w:r w:rsidRPr="0029124D">
        <w:rPr>
          <w:rFonts w:ascii="Arial" w:eastAsia="Times New Roman" w:hAnsi="Arial" w:cs="Arial"/>
          <w:sz w:val="30"/>
          <w:szCs w:val="30"/>
        </w:rPr>
        <w:t>?</w:t>
      </w:r>
    </w:p>
    <w:p w:rsidR="00B27770" w:rsidRDefault="00B27770" w:rsidP="0029124D">
      <w:pPr>
        <w:spacing w:after="0" w:line="360" w:lineRule="auto"/>
        <w:ind w:left="709"/>
        <w:jc w:val="both"/>
        <w:rPr>
          <w:rFonts w:ascii="Arial" w:eastAsia="Times New Roman" w:hAnsi="Arial" w:cs="Arial"/>
          <w:sz w:val="30"/>
          <w:szCs w:val="30"/>
        </w:rPr>
      </w:pPr>
    </w:p>
    <w:p w:rsidR="00B27770" w:rsidRPr="0029124D" w:rsidRDefault="00B27770" w:rsidP="0029124D">
      <w:pPr>
        <w:spacing w:after="0" w:line="360" w:lineRule="auto"/>
        <w:ind w:left="709"/>
        <w:jc w:val="both"/>
        <w:rPr>
          <w:rFonts w:ascii="Arial" w:eastAsia="Times New Roman" w:hAnsi="Arial" w:cs="Arial"/>
          <w:b/>
          <w:sz w:val="30"/>
          <w:szCs w:val="30"/>
        </w:rPr>
      </w:pPr>
      <w:r w:rsidRPr="0029124D">
        <w:rPr>
          <w:rFonts w:ascii="Arial" w:eastAsia="Times New Roman" w:hAnsi="Arial" w:cs="Arial"/>
          <w:b/>
          <w:sz w:val="30"/>
          <w:szCs w:val="30"/>
        </w:rPr>
        <w:t>Why?</w:t>
      </w:r>
    </w:p>
    <w:p w:rsidR="00FC614F" w:rsidRDefault="00FC614F" w:rsidP="0029124D">
      <w:pPr>
        <w:spacing w:after="0" w:line="360" w:lineRule="auto"/>
        <w:ind w:left="709"/>
        <w:jc w:val="both"/>
        <w:rPr>
          <w:rFonts w:ascii="Arial" w:eastAsia="Times New Roman" w:hAnsi="Arial" w:cs="Arial"/>
          <w:sz w:val="30"/>
          <w:szCs w:val="30"/>
        </w:rPr>
      </w:pPr>
      <w:r>
        <w:rPr>
          <w:rFonts w:ascii="Arial" w:eastAsia="Times New Roman" w:hAnsi="Arial" w:cs="Arial"/>
          <w:sz w:val="30"/>
          <w:szCs w:val="30"/>
        </w:rPr>
        <w:tab/>
      </w:r>
      <w:r w:rsidR="00B27770">
        <w:rPr>
          <w:rFonts w:ascii="Arial" w:eastAsia="Times New Roman" w:hAnsi="Arial" w:cs="Arial"/>
          <w:sz w:val="30"/>
          <w:szCs w:val="30"/>
        </w:rPr>
        <w:t>If that is a real dispute, then you probably don’t want to use the statutory demand procedure.</w:t>
      </w:r>
    </w:p>
    <w:p w:rsidR="00BC3DC9" w:rsidRPr="0029124D" w:rsidRDefault="00B27770" w:rsidP="0029124D">
      <w:pPr>
        <w:spacing w:after="0" w:line="360" w:lineRule="auto"/>
        <w:ind w:left="709"/>
        <w:jc w:val="both"/>
        <w:rPr>
          <w:rFonts w:ascii="Arial" w:eastAsia="Times New Roman" w:hAnsi="Arial" w:cs="Arial"/>
          <w:b/>
          <w:sz w:val="30"/>
          <w:szCs w:val="30"/>
        </w:rPr>
      </w:pPr>
      <w:r w:rsidRPr="0029124D">
        <w:rPr>
          <w:rFonts w:ascii="Arial" w:eastAsia="Times New Roman" w:hAnsi="Arial" w:cs="Arial"/>
          <w:b/>
          <w:sz w:val="30"/>
          <w:szCs w:val="30"/>
        </w:rPr>
        <w:t>How?</w:t>
      </w:r>
    </w:p>
    <w:p w:rsidR="00BC3DC9" w:rsidRDefault="00BC3DC9" w:rsidP="0029124D">
      <w:pPr>
        <w:spacing w:after="0" w:line="360" w:lineRule="auto"/>
        <w:ind w:left="709"/>
        <w:jc w:val="both"/>
        <w:rPr>
          <w:rFonts w:ascii="Arial" w:eastAsia="Times New Roman" w:hAnsi="Arial" w:cs="Arial"/>
          <w:sz w:val="30"/>
          <w:szCs w:val="30"/>
        </w:rPr>
      </w:pPr>
      <w:r>
        <w:rPr>
          <w:rFonts w:ascii="Arial" w:eastAsia="Times New Roman" w:hAnsi="Arial" w:cs="Arial"/>
          <w:sz w:val="30"/>
          <w:szCs w:val="30"/>
        </w:rPr>
        <w:tab/>
        <w:t>What has the person who owes you said about why they are</w:t>
      </w:r>
      <w:r w:rsidR="00B27770">
        <w:rPr>
          <w:rFonts w:ascii="Arial" w:eastAsia="Times New Roman" w:hAnsi="Arial" w:cs="Arial"/>
          <w:sz w:val="30"/>
          <w:szCs w:val="30"/>
        </w:rPr>
        <w:t xml:space="preserve"> not paying?</w:t>
      </w:r>
    </w:p>
    <w:p w:rsidR="00B27770" w:rsidRDefault="00B27770" w:rsidP="0029124D">
      <w:pPr>
        <w:spacing w:after="0" w:line="360" w:lineRule="auto"/>
        <w:jc w:val="both"/>
        <w:rPr>
          <w:rFonts w:ascii="Arial" w:eastAsia="Times New Roman" w:hAnsi="Arial" w:cs="Arial"/>
          <w:sz w:val="30"/>
          <w:szCs w:val="30"/>
        </w:rPr>
      </w:pPr>
    </w:p>
    <w:p w:rsidR="00B27770" w:rsidRPr="0029124D" w:rsidRDefault="00B27770" w:rsidP="0029124D">
      <w:pPr>
        <w:pStyle w:val="ListParagraph"/>
        <w:numPr>
          <w:ilvl w:val="0"/>
          <w:numId w:val="1"/>
        </w:numPr>
        <w:spacing w:after="0" w:line="360" w:lineRule="auto"/>
        <w:jc w:val="both"/>
        <w:rPr>
          <w:rFonts w:ascii="Arial" w:eastAsia="Times New Roman" w:hAnsi="Arial" w:cs="Arial"/>
          <w:sz w:val="30"/>
          <w:szCs w:val="30"/>
        </w:rPr>
      </w:pPr>
      <w:r w:rsidRPr="0029124D">
        <w:rPr>
          <w:rFonts w:ascii="Arial" w:eastAsia="Times New Roman" w:hAnsi="Arial" w:cs="Arial"/>
          <w:sz w:val="30"/>
          <w:szCs w:val="30"/>
        </w:rPr>
        <w:t>Can the person or company pay?</w:t>
      </w:r>
    </w:p>
    <w:p w:rsidR="00D70507" w:rsidRDefault="00D70507" w:rsidP="0029124D">
      <w:pPr>
        <w:spacing w:after="0" w:line="360" w:lineRule="auto"/>
        <w:jc w:val="both"/>
        <w:rPr>
          <w:rFonts w:ascii="Arial" w:eastAsia="Times New Roman" w:hAnsi="Arial" w:cs="Arial"/>
          <w:sz w:val="30"/>
          <w:szCs w:val="30"/>
        </w:rPr>
      </w:pPr>
    </w:p>
    <w:p w:rsidR="00D70507" w:rsidRPr="0029124D" w:rsidRDefault="00D70507" w:rsidP="0029124D">
      <w:pPr>
        <w:spacing w:after="0" w:line="360" w:lineRule="auto"/>
        <w:ind w:left="709"/>
        <w:jc w:val="both"/>
        <w:rPr>
          <w:rFonts w:ascii="Arial" w:eastAsia="Times New Roman" w:hAnsi="Arial" w:cs="Arial"/>
          <w:b/>
          <w:sz w:val="30"/>
          <w:szCs w:val="30"/>
        </w:rPr>
      </w:pPr>
      <w:r w:rsidRPr="0029124D">
        <w:rPr>
          <w:rFonts w:ascii="Arial" w:eastAsia="Times New Roman" w:hAnsi="Arial" w:cs="Arial"/>
          <w:b/>
          <w:sz w:val="30"/>
          <w:szCs w:val="30"/>
        </w:rPr>
        <w:t xml:space="preserve">Why? </w:t>
      </w:r>
    </w:p>
    <w:p w:rsidR="00D70507" w:rsidRDefault="00D70507" w:rsidP="0029124D">
      <w:pPr>
        <w:spacing w:after="0" w:line="360" w:lineRule="auto"/>
        <w:ind w:left="709"/>
        <w:jc w:val="both"/>
        <w:rPr>
          <w:rFonts w:ascii="Arial" w:eastAsia="Times New Roman" w:hAnsi="Arial" w:cs="Arial"/>
          <w:sz w:val="30"/>
          <w:szCs w:val="30"/>
        </w:rPr>
      </w:pPr>
      <w:r>
        <w:rPr>
          <w:rFonts w:ascii="Arial" w:eastAsia="Times New Roman" w:hAnsi="Arial" w:cs="Arial"/>
          <w:sz w:val="30"/>
          <w:szCs w:val="30"/>
        </w:rPr>
        <w:t>If they can’t pay it’s much harder to get the money.</w:t>
      </w:r>
    </w:p>
    <w:p w:rsidR="00D70507" w:rsidRPr="0029124D" w:rsidRDefault="00D70507" w:rsidP="0029124D">
      <w:pPr>
        <w:spacing w:after="0" w:line="360" w:lineRule="auto"/>
        <w:ind w:left="709"/>
        <w:jc w:val="both"/>
        <w:rPr>
          <w:rFonts w:ascii="Arial" w:eastAsia="Times New Roman" w:hAnsi="Arial" w:cs="Arial"/>
          <w:b/>
          <w:sz w:val="30"/>
          <w:szCs w:val="30"/>
        </w:rPr>
      </w:pPr>
      <w:r w:rsidRPr="0029124D">
        <w:rPr>
          <w:rFonts w:ascii="Arial" w:eastAsia="Times New Roman" w:hAnsi="Arial" w:cs="Arial"/>
          <w:b/>
          <w:sz w:val="30"/>
          <w:szCs w:val="30"/>
        </w:rPr>
        <w:t xml:space="preserve">How? </w:t>
      </w:r>
    </w:p>
    <w:p w:rsidR="00D70507" w:rsidRDefault="00D70507" w:rsidP="0029124D">
      <w:pPr>
        <w:spacing w:after="0" w:line="360" w:lineRule="auto"/>
        <w:ind w:left="709"/>
        <w:jc w:val="both"/>
        <w:rPr>
          <w:rFonts w:ascii="Arial" w:eastAsia="Times New Roman" w:hAnsi="Arial" w:cs="Arial"/>
          <w:sz w:val="30"/>
          <w:szCs w:val="30"/>
        </w:rPr>
      </w:pPr>
      <w:r>
        <w:rPr>
          <w:rFonts w:ascii="Arial" w:eastAsia="Times New Roman" w:hAnsi="Arial" w:cs="Arial"/>
          <w:sz w:val="30"/>
          <w:szCs w:val="30"/>
        </w:rPr>
        <w:t>The easiest way is a credit check.</w:t>
      </w:r>
    </w:p>
    <w:p w:rsidR="00D70507" w:rsidRDefault="00D70507" w:rsidP="0029124D">
      <w:pPr>
        <w:spacing w:after="0" w:line="360" w:lineRule="auto"/>
        <w:jc w:val="both"/>
        <w:rPr>
          <w:rFonts w:ascii="Arial" w:eastAsia="Times New Roman" w:hAnsi="Arial" w:cs="Arial"/>
          <w:sz w:val="30"/>
          <w:szCs w:val="30"/>
        </w:rPr>
      </w:pPr>
    </w:p>
    <w:p w:rsidR="0019319B" w:rsidRPr="0029124D" w:rsidRDefault="0019319B" w:rsidP="0029124D">
      <w:pPr>
        <w:pStyle w:val="ListParagraph"/>
        <w:numPr>
          <w:ilvl w:val="0"/>
          <w:numId w:val="1"/>
        </w:numPr>
        <w:spacing w:after="0" w:line="360" w:lineRule="auto"/>
        <w:jc w:val="both"/>
        <w:rPr>
          <w:rFonts w:ascii="Arial" w:eastAsia="Times New Roman" w:hAnsi="Arial" w:cs="Arial"/>
          <w:sz w:val="30"/>
          <w:szCs w:val="30"/>
        </w:rPr>
      </w:pPr>
      <w:r w:rsidRPr="0029124D">
        <w:rPr>
          <w:rFonts w:ascii="Arial" w:eastAsia="Times New Roman" w:hAnsi="Arial" w:cs="Arial"/>
          <w:sz w:val="30"/>
          <w:szCs w:val="30"/>
        </w:rPr>
        <w:t>Do they have assets?</w:t>
      </w:r>
    </w:p>
    <w:p w:rsidR="0029124D" w:rsidRDefault="0029124D" w:rsidP="0029124D">
      <w:pPr>
        <w:spacing w:after="0" w:line="360" w:lineRule="auto"/>
        <w:ind w:left="709"/>
        <w:jc w:val="both"/>
        <w:rPr>
          <w:rFonts w:ascii="Arial" w:eastAsia="Times New Roman" w:hAnsi="Arial" w:cs="Arial"/>
          <w:sz w:val="30"/>
          <w:szCs w:val="30"/>
        </w:rPr>
      </w:pPr>
    </w:p>
    <w:p w:rsidR="0019319B" w:rsidRPr="0029124D" w:rsidRDefault="0019319B" w:rsidP="0029124D">
      <w:pPr>
        <w:spacing w:after="0" w:line="360" w:lineRule="auto"/>
        <w:ind w:left="709"/>
        <w:jc w:val="both"/>
        <w:rPr>
          <w:rFonts w:ascii="Arial" w:eastAsia="Times New Roman" w:hAnsi="Arial" w:cs="Arial"/>
          <w:b/>
          <w:sz w:val="30"/>
          <w:szCs w:val="30"/>
        </w:rPr>
      </w:pPr>
      <w:r w:rsidRPr="0029124D">
        <w:rPr>
          <w:rFonts w:ascii="Arial" w:eastAsia="Times New Roman" w:hAnsi="Arial" w:cs="Arial"/>
          <w:b/>
          <w:sz w:val="30"/>
          <w:szCs w:val="30"/>
        </w:rPr>
        <w:t>Why?</w:t>
      </w:r>
    </w:p>
    <w:p w:rsidR="0019319B" w:rsidRDefault="0019319B" w:rsidP="0029124D">
      <w:pPr>
        <w:spacing w:after="0" w:line="360" w:lineRule="auto"/>
        <w:ind w:left="709"/>
        <w:jc w:val="both"/>
        <w:rPr>
          <w:rFonts w:ascii="Arial" w:eastAsia="Times New Roman" w:hAnsi="Arial" w:cs="Arial"/>
          <w:sz w:val="30"/>
          <w:szCs w:val="30"/>
        </w:rPr>
      </w:pPr>
      <w:r>
        <w:rPr>
          <w:rFonts w:ascii="Arial" w:eastAsia="Times New Roman" w:hAnsi="Arial" w:cs="Arial"/>
          <w:sz w:val="30"/>
          <w:szCs w:val="30"/>
        </w:rPr>
        <w:t>If they can’t pay you might be able to sell something they own to get paid.</w:t>
      </w:r>
    </w:p>
    <w:p w:rsidR="0019319B" w:rsidRPr="0029124D" w:rsidRDefault="0019319B" w:rsidP="0029124D">
      <w:pPr>
        <w:spacing w:after="0" w:line="360" w:lineRule="auto"/>
        <w:ind w:left="709"/>
        <w:jc w:val="both"/>
        <w:rPr>
          <w:rFonts w:ascii="Arial" w:eastAsia="Times New Roman" w:hAnsi="Arial" w:cs="Arial"/>
          <w:b/>
          <w:sz w:val="30"/>
          <w:szCs w:val="30"/>
        </w:rPr>
      </w:pPr>
      <w:r w:rsidRPr="0029124D">
        <w:rPr>
          <w:rFonts w:ascii="Arial" w:eastAsia="Times New Roman" w:hAnsi="Arial" w:cs="Arial"/>
          <w:b/>
          <w:sz w:val="30"/>
          <w:szCs w:val="30"/>
        </w:rPr>
        <w:t>How?</w:t>
      </w:r>
    </w:p>
    <w:p w:rsidR="0019319B" w:rsidRDefault="0019319B" w:rsidP="0029124D">
      <w:pPr>
        <w:spacing w:after="0" w:line="360" w:lineRule="auto"/>
        <w:ind w:left="709"/>
        <w:jc w:val="both"/>
        <w:rPr>
          <w:rFonts w:ascii="Arial" w:eastAsia="Times New Roman" w:hAnsi="Arial" w:cs="Arial"/>
          <w:sz w:val="30"/>
          <w:szCs w:val="30"/>
        </w:rPr>
      </w:pPr>
      <w:r>
        <w:rPr>
          <w:rFonts w:ascii="Arial" w:eastAsia="Times New Roman" w:hAnsi="Arial" w:cs="Arial"/>
          <w:sz w:val="30"/>
          <w:szCs w:val="30"/>
        </w:rPr>
        <w:t xml:space="preserve">Land Registry and </w:t>
      </w:r>
      <w:r w:rsidR="00982872">
        <w:rPr>
          <w:rFonts w:ascii="Arial" w:eastAsia="Times New Roman" w:hAnsi="Arial" w:cs="Arial"/>
          <w:sz w:val="30"/>
          <w:szCs w:val="30"/>
        </w:rPr>
        <w:t>Company</w:t>
      </w:r>
      <w:r>
        <w:rPr>
          <w:rFonts w:ascii="Arial" w:eastAsia="Times New Roman" w:hAnsi="Arial" w:cs="Arial"/>
          <w:sz w:val="30"/>
          <w:szCs w:val="30"/>
        </w:rPr>
        <w:t xml:space="preserve"> Director Searches</w:t>
      </w:r>
    </w:p>
    <w:p w:rsidR="0029124D" w:rsidRDefault="0029124D" w:rsidP="0029124D">
      <w:pPr>
        <w:spacing w:after="0" w:line="360" w:lineRule="auto"/>
        <w:jc w:val="center"/>
        <w:rPr>
          <w:rFonts w:ascii="Arial" w:eastAsia="Times New Roman" w:hAnsi="Arial" w:cs="Arial"/>
          <w:b/>
          <w:sz w:val="52"/>
          <w:szCs w:val="30"/>
        </w:rPr>
      </w:pPr>
    </w:p>
    <w:p w:rsidR="00B91026" w:rsidRPr="0029124D" w:rsidRDefault="00B91026" w:rsidP="0029124D">
      <w:pPr>
        <w:spacing w:after="0" w:line="360" w:lineRule="auto"/>
        <w:jc w:val="center"/>
        <w:rPr>
          <w:rFonts w:ascii="Arial" w:eastAsia="Times New Roman" w:hAnsi="Arial" w:cs="Arial"/>
          <w:b/>
          <w:sz w:val="52"/>
          <w:szCs w:val="30"/>
        </w:rPr>
      </w:pPr>
      <w:r w:rsidRPr="0029124D">
        <w:rPr>
          <w:rFonts w:ascii="Arial" w:eastAsia="Times New Roman" w:hAnsi="Arial" w:cs="Arial"/>
          <w:b/>
          <w:sz w:val="52"/>
          <w:szCs w:val="30"/>
        </w:rPr>
        <w:t>The Options:</w:t>
      </w:r>
    </w:p>
    <w:p w:rsidR="00B91026" w:rsidRDefault="00B91026" w:rsidP="0029124D">
      <w:pPr>
        <w:spacing w:after="0" w:line="360" w:lineRule="auto"/>
        <w:jc w:val="both"/>
        <w:rPr>
          <w:rFonts w:ascii="Arial" w:eastAsia="Times New Roman" w:hAnsi="Arial" w:cs="Arial"/>
          <w:sz w:val="30"/>
          <w:szCs w:val="30"/>
        </w:rPr>
      </w:pPr>
    </w:p>
    <w:p w:rsidR="001D6C6F" w:rsidRPr="0029124D" w:rsidRDefault="00B91026" w:rsidP="0029124D">
      <w:pPr>
        <w:spacing w:after="0" w:line="360" w:lineRule="auto"/>
        <w:jc w:val="both"/>
        <w:rPr>
          <w:rFonts w:ascii="Arial" w:eastAsia="Times New Roman" w:hAnsi="Arial" w:cs="Arial"/>
          <w:b/>
          <w:sz w:val="40"/>
          <w:szCs w:val="30"/>
        </w:rPr>
      </w:pPr>
      <w:r w:rsidRPr="0029124D">
        <w:rPr>
          <w:rFonts w:ascii="Arial" w:eastAsia="Times New Roman" w:hAnsi="Arial" w:cs="Arial"/>
          <w:b/>
          <w:sz w:val="40"/>
          <w:szCs w:val="30"/>
        </w:rPr>
        <w:t>Statutory Demand or a Court Case</w:t>
      </w:r>
    </w:p>
    <w:p w:rsidR="001D6C6F" w:rsidRDefault="001D6C6F" w:rsidP="0029124D">
      <w:pPr>
        <w:spacing w:after="0" w:line="360" w:lineRule="auto"/>
        <w:jc w:val="both"/>
        <w:rPr>
          <w:rFonts w:ascii="Arial" w:eastAsia="Times New Roman" w:hAnsi="Arial" w:cs="Arial"/>
          <w:sz w:val="30"/>
          <w:szCs w:val="30"/>
        </w:rPr>
      </w:pPr>
    </w:p>
    <w:p w:rsidR="00F23A56" w:rsidRDefault="00B91026"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If the amount you are owed isn’t </w:t>
      </w:r>
      <w:r w:rsidR="00BF1E38">
        <w:rPr>
          <w:rFonts w:ascii="Arial" w:eastAsia="Times New Roman" w:hAnsi="Arial" w:cs="Arial"/>
          <w:sz w:val="30"/>
          <w:szCs w:val="30"/>
        </w:rPr>
        <w:t>disputed,</w:t>
      </w:r>
      <w:r>
        <w:rPr>
          <w:rFonts w:ascii="Arial" w:eastAsia="Times New Roman" w:hAnsi="Arial" w:cs="Arial"/>
          <w:sz w:val="30"/>
          <w:szCs w:val="30"/>
        </w:rPr>
        <w:t xml:space="preserve"> then a Statutory Demand is the quickest</w:t>
      </w:r>
      <w:r w:rsidR="00EA4ACB">
        <w:rPr>
          <w:rFonts w:ascii="Arial" w:eastAsia="Times New Roman" w:hAnsi="Arial" w:cs="Arial"/>
          <w:sz w:val="30"/>
          <w:szCs w:val="30"/>
        </w:rPr>
        <w:t xml:space="preserve"> and cheape</w:t>
      </w:r>
      <w:r w:rsidR="00F23A56">
        <w:rPr>
          <w:rFonts w:ascii="Arial" w:eastAsia="Times New Roman" w:hAnsi="Arial" w:cs="Arial"/>
          <w:sz w:val="30"/>
          <w:szCs w:val="30"/>
        </w:rPr>
        <w:t>st way to get paid. T</w:t>
      </w:r>
      <w:r w:rsidR="00BF1E38">
        <w:rPr>
          <w:rFonts w:ascii="Arial" w:eastAsia="Times New Roman" w:hAnsi="Arial" w:cs="Arial"/>
          <w:sz w:val="30"/>
          <w:szCs w:val="30"/>
        </w:rPr>
        <w:t xml:space="preserve">here are no court fees </w:t>
      </w:r>
      <w:r w:rsidR="00EA4ACB">
        <w:rPr>
          <w:rFonts w:ascii="Arial" w:eastAsia="Times New Roman" w:hAnsi="Arial" w:cs="Arial"/>
          <w:sz w:val="30"/>
          <w:szCs w:val="30"/>
        </w:rPr>
        <w:t>or</w:t>
      </w:r>
      <w:r w:rsidR="00BF1E38">
        <w:rPr>
          <w:rFonts w:ascii="Arial" w:eastAsia="Times New Roman" w:hAnsi="Arial" w:cs="Arial"/>
          <w:sz w:val="30"/>
          <w:szCs w:val="30"/>
        </w:rPr>
        <w:t xml:space="preserve"> </w:t>
      </w:r>
      <w:r w:rsidR="00EA4ACB">
        <w:rPr>
          <w:rFonts w:ascii="Arial" w:eastAsia="Times New Roman" w:hAnsi="Arial" w:cs="Arial"/>
          <w:sz w:val="30"/>
          <w:szCs w:val="30"/>
        </w:rPr>
        <w:t>hearings</w:t>
      </w:r>
      <w:r w:rsidR="00BF1E38">
        <w:rPr>
          <w:rFonts w:ascii="Arial" w:eastAsia="Times New Roman" w:hAnsi="Arial" w:cs="Arial"/>
          <w:sz w:val="30"/>
          <w:szCs w:val="30"/>
        </w:rPr>
        <w:t xml:space="preserve"> a</w:t>
      </w:r>
      <w:r w:rsidR="00EA4ACB">
        <w:rPr>
          <w:rFonts w:ascii="Arial" w:eastAsia="Times New Roman" w:hAnsi="Arial" w:cs="Arial"/>
          <w:sz w:val="30"/>
          <w:szCs w:val="30"/>
        </w:rPr>
        <w:t>rguing about the debt</w:t>
      </w:r>
      <w:r w:rsidR="00BF1E38">
        <w:rPr>
          <w:rFonts w:ascii="Arial" w:eastAsia="Times New Roman" w:hAnsi="Arial" w:cs="Arial"/>
          <w:sz w:val="30"/>
          <w:szCs w:val="30"/>
        </w:rPr>
        <w:t xml:space="preserve">. </w:t>
      </w:r>
    </w:p>
    <w:p w:rsidR="00B91026" w:rsidRDefault="00BF1E38"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If the amount owed is </w:t>
      </w:r>
      <w:r w:rsidR="00E254FD">
        <w:rPr>
          <w:rFonts w:ascii="Arial" w:eastAsia="Times New Roman" w:hAnsi="Arial" w:cs="Arial"/>
          <w:sz w:val="30"/>
          <w:szCs w:val="30"/>
        </w:rPr>
        <w:t>genuinely</w:t>
      </w:r>
      <w:r>
        <w:rPr>
          <w:rFonts w:ascii="Arial" w:eastAsia="Times New Roman" w:hAnsi="Arial" w:cs="Arial"/>
          <w:sz w:val="30"/>
          <w:szCs w:val="30"/>
        </w:rPr>
        <w:t xml:space="preserve"> </w:t>
      </w:r>
      <w:r w:rsidR="00982872">
        <w:rPr>
          <w:rFonts w:ascii="Arial" w:eastAsia="Times New Roman" w:hAnsi="Arial" w:cs="Arial"/>
          <w:sz w:val="30"/>
          <w:szCs w:val="30"/>
        </w:rPr>
        <w:t>disputed,</w:t>
      </w:r>
      <w:r>
        <w:rPr>
          <w:rFonts w:ascii="Arial" w:eastAsia="Times New Roman" w:hAnsi="Arial" w:cs="Arial"/>
          <w:sz w:val="30"/>
          <w:szCs w:val="30"/>
        </w:rPr>
        <w:t xml:space="preserve"> </w:t>
      </w:r>
      <w:r w:rsidR="00F23A56">
        <w:rPr>
          <w:rFonts w:ascii="Arial" w:eastAsia="Times New Roman" w:hAnsi="Arial" w:cs="Arial"/>
          <w:sz w:val="30"/>
          <w:szCs w:val="30"/>
        </w:rPr>
        <w:t xml:space="preserve">then you will need a court hearing to decide </w:t>
      </w:r>
      <w:r w:rsidR="00982872">
        <w:rPr>
          <w:rFonts w:ascii="Arial" w:eastAsia="Times New Roman" w:hAnsi="Arial" w:cs="Arial"/>
          <w:sz w:val="30"/>
          <w:szCs w:val="30"/>
        </w:rPr>
        <w:t>whether</w:t>
      </w:r>
      <w:r w:rsidR="00F23A56">
        <w:rPr>
          <w:rFonts w:ascii="Arial" w:eastAsia="Times New Roman" w:hAnsi="Arial" w:cs="Arial"/>
          <w:sz w:val="30"/>
          <w:szCs w:val="30"/>
        </w:rPr>
        <w:t xml:space="preserve"> the amount is owed or not. Sometimes that can be more expensive than if you’d just started a court case.</w:t>
      </w:r>
    </w:p>
    <w:p w:rsidR="00982872" w:rsidRDefault="00982872" w:rsidP="0029124D">
      <w:pPr>
        <w:spacing w:after="0" w:line="360" w:lineRule="auto"/>
        <w:jc w:val="both"/>
        <w:rPr>
          <w:rFonts w:ascii="Arial" w:eastAsia="Times New Roman" w:hAnsi="Arial" w:cs="Arial"/>
          <w:sz w:val="30"/>
          <w:szCs w:val="30"/>
        </w:rPr>
      </w:pPr>
    </w:p>
    <w:p w:rsidR="00982872" w:rsidRDefault="002777B7"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A court case can often take quite a while but it does provide a chance for the court to </w:t>
      </w:r>
      <w:r w:rsidR="007B175B">
        <w:rPr>
          <w:rFonts w:ascii="Arial" w:eastAsia="Times New Roman" w:hAnsi="Arial" w:cs="Arial"/>
          <w:sz w:val="30"/>
          <w:szCs w:val="30"/>
        </w:rPr>
        <w:t>hearing</w:t>
      </w:r>
      <w:r>
        <w:rPr>
          <w:rFonts w:ascii="Arial" w:eastAsia="Times New Roman" w:hAnsi="Arial" w:cs="Arial"/>
          <w:sz w:val="30"/>
          <w:szCs w:val="30"/>
        </w:rPr>
        <w:t xml:space="preserve"> all the evidence and make a decision which is necessary in complex or disputed cases.</w:t>
      </w:r>
    </w:p>
    <w:p w:rsidR="002777B7" w:rsidRDefault="002777B7" w:rsidP="0029124D">
      <w:pPr>
        <w:spacing w:after="0" w:line="360" w:lineRule="auto"/>
        <w:jc w:val="both"/>
        <w:rPr>
          <w:rFonts w:ascii="Arial" w:eastAsia="Times New Roman" w:hAnsi="Arial" w:cs="Arial"/>
          <w:sz w:val="30"/>
          <w:szCs w:val="30"/>
        </w:rPr>
      </w:pPr>
    </w:p>
    <w:p w:rsidR="002777B7" w:rsidRPr="0029124D" w:rsidRDefault="002777B7" w:rsidP="0029124D">
      <w:pPr>
        <w:spacing w:after="0" w:line="360" w:lineRule="auto"/>
        <w:jc w:val="both"/>
        <w:rPr>
          <w:rFonts w:ascii="Arial" w:eastAsia="Times New Roman" w:hAnsi="Arial" w:cs="Arial"/>
          <w:b/>
          <w:sz w:val="32"/>
          <w:szCs w:val="30"/>
        </w:rPr>
      </w:pPr>
      <w:r w:rsidRPr="0029124D">
        <w:rPr>
          <w:rFonts w:ascii="Arial" w:eastAsia="Times New Roman" w:hAnsi="Arial" w:cs="Arial"/>
          <w:b/>
          <w:sz w:val="32"/>
          <w:szCs w:val="30"/>
        </w:rPr>
        <w:t>Statutory Demands:</w:t>
      </w:r>
    </w:p>
    <w:p w:rsidR="002777B7" w:rsidRDefault="002777B7" w:rsidP="0029124D">
      <w:pPr>
        <w:spacing w:after="0" w:line="360" w:lineRule="auto"/>
        <w:jc w:val="both"/>
        <w:rPr>
          <w:rFonts w:ascii="Arial" w:eastAsia="Times New Roman" w:hAnsi="Arial" w:cs="Arial"/>
          <w:sz w:val="30"/>
          <w:szCs w:val="30"/>
        </w:rPr>
      </w:pPr>
    </w:p>
    <w:p w:rsidR="002777B7" w:rsidRDefault="002777B7"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A Statutory </w:t>
      </w:r>
      <w:r w:rsidR="007B175B">
        <w:rPr>
          <w:rFonts w:ascii="Arial" w:eastAsia="Times New Roman" w:hAnsi="Arial" w:cs="Arial"/>
          <w:sz w:val="30"/>
          <w:szCs w:val="30"/>
        </w:rPr>
        <w:t>Demand is a written formal</w:t>
      </w:r>
      <w:r w:rsidR="00C371A8">
        <w:rPr>
          <w:rFonts w:ascii="Arial" w:eastAsia="Times New Roman" w:hAnsi="Arial" w:cs="Arial"/>
          <w:sz w:val="30"/>
          <w:szCs w:val="30"/>
        </w:rPr>
        <w:t xml:space="preserve"> </w:t>
      </w:r>
      <w:r w:rsidR="007B175B">
        <w:rPr>
          <w:rFonts w:ascii="Arial" w:eastAsia="Times New Roman" w:hAnsi="Arial" w:cs="Arial"/>
          <w:sz w:val="30"/>
          <w:szCs w:val="30"/>
        </w:rPr>
        <w:t>request</w:t>
      </w:r>
      <w:r w:rsidR="00C371A8">
        <w:rPr>
          <w:rFonts w:ascii="Arial" w:eastAsia="Times New Roman" w:hAnsi="Arial" w:cs="Arial"/>
          <w:sz w:val="30"/>
          <w:szCs w:val="30"/>
        </w:rPr>
        <w:t xml:space="preserve"> for payment in a special format. It gives the debtor 21 days to pay or 18 days to set aside the </w:t>
      </w:r>
      <w:r w:rsidR="007B175B">
        <w:rPr>
          <w:rFonts w:ascii="Arial" w:eastAsia="Times New Roman" w:hAnsi="Arial" w:cs="Arial"/>
          <w:sz w:val="30"/>
          <w:szCs w:val="30"/>
        </w:rPr>
        <w:t>demand (by making a court application)</w:t>
      </w:r>
      <w:r w:rsidR="00571E02">
        <w:rPr>
          <w:rFonts w:ascii="Arial" w:eastAsia="Times New Roman" w:hAnsi="Arial" w:cs="Arial"/>
          <w:sz w:val="30"/>
          <w:szCs w:val="30"/>
        </w:rPr>
        <w:t xml:space="preserve">. If the debtor doesn’t pay or set aside the statutory </w:t>
      </w:r>
      <w:proofErr w:type="gramStart"/>
      <w:r w:rsidR="00571E02">
        <w:rPr>
          <w:rFonts w:ascii="Arial" w:eastAsia="Times New Roman" w:hAnsi="Arial" w:cs="Arial"/>
          <w:sz w:val="30"/>
          <w:szCs w:val="30"/>
        </w:rPr>
        <w:t>demand</w:t>
      </w:r>
      <w:proofErr w:type="gramEnd"/>
      <w:r w:rsidR="00571E02">
        <w:rPr>
          <w:rFonts w:ascii="Arial" w:eastAsia="Times New Roman" w:hAnsi="Arial" w:cs="Arial"/>
          <w:sz w:val="30"/>
          <w:szCs w:val="30"/>
        </w:rPr>
        <w:t xml:space="preserve"> then if they owe you enough money</w:t>
      </w:r>
      <w:r w:rsidR="00B5635C">
        <w:rPr>
          <w:rFonts w:ascii="Arial" w:eastAsia="Times New Roman" w:hAnsi="Arial" w:cs="Arial"/>
          <w:sz w:val="30"/>
          <w:szCs w:val="30"/>
        </w:rPr>
        <w:t xml:space="preserve"> you can make them bankrupt or wind-up their company. </w:t>
      </w:r>
      <w:r w:rsidR="007B175B">
        <w:rPr>
          <w:rFonts w:ascii="Arial" w:eastAsia="Times New Roman" w:hAnsi="Arial" w:cs="Arial"/>
          <w:sz w:val="30"/>
          <w:szCs w:val="30"/>
        </w:rPr>
        <w:t xml:space="preserve"> </w:t>
      </w:r>
    </w:p>
    <w:p w:rsidR="00B5635C" w:rsidRDefault="00B5635C" w:rsidP="0029124D">
      <w:pPr>
        <w:spacing w:after="0" w:line="360" w:lineRule="auto"/>
        <w:jc w:val="both"/>
        <w:rPr>
          <w:rFonts w:ascii="Arial" w:eastAsia="Times New Roman" w:hAnsi="Arial" w:cs="Arial"/>
          <w:sz w:val="30"/>
          <w:szCs w:val="30"/>
        </w:rPr>
      </w:pPr>
    </w:p>
    <w:p w:rsidR="00B5635C" w:rsidRDefault="00B5635C"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Normally if a person can pay they will pay a </w:t>
      </w:r>
      <w:r w:rsidR="00A35A22">
        <w:rPr>
          <w:rFonts w:ascii="Arial" w:eastAsia="Times New Roman" w:hAnsi="Arial" w:cs="Arial"/>
          <w:sz w:val="30"/>
          <w:szCs w:val="30"/>
        </w:rPr>
        <w:t>Statutory</w:t>
      </w:r>
      <w:r>
        <w:rPr>
          <w:rFonts w:ascii="Arial" w:eastAsia="Times New Roman" w:hAnsi="Arial" w:cs="Arial"/>
          <w:sz w:val="30"/>
          <w:szCs w:val="30"/>
        </w:rPr>
        <w:t xml:space="preserve"> </w:t>
      </w:r>
      <w:r w:rsidR="00A35A22">
        <w:rPr>
          <w:rFonts w:ascii="Arial" w:eastAsia="Times New Roman" w:hAnsi="Arial" w:cs="Arial"/>
          <w:sz w:val="30"/>
          <w:szCs w:val="30"/>
        </w:rPr>
        <w:t>Demand</w:t>
      </w:r>
      <w:r>
        <w:rPr>
          <w:rFonts w:ascii="Arial" w:eastAsia="Times New Roman" w:hAnsi="Arial" w:cs="Arial"/>
          <w:sz w:val="30"/>
          <w:szCs w:val="30"/>
        </w:rPr>
        <w:t>.</w:t>
      </w:r>
    </w:p>
    <w:p w:rsidR="00A35A22" w:rsidRDefault="00A35A22" w:rsidP="0029124D">
      <w:pPr>
        <w:spacing w:after="0" w:line="360" w:lineRule="auto"/>
        <w:jc w:val="both"/>
        <w:rPr>
          <w:rFonts w:ascii="Arial" w:eastAsia="Times New Roman" w:hAnsi="Arial" w:cs="Arial"/>
          <w:sz w:val="30"/>
          <w:szCs w:val="30"/>
        </w:rPr>
      </w:pPr>
    </w:p>
    <w:p w:rsidR="00A35A22" w:rsidRDefault="00A35A22"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There is some </w:t>
      </w:r>
      <w:r w:rsidR="00A547AF">
        <w:rPr>
          <w:rFonts w:ascii="Arial" w:eastAsia="Times New Roman" w:hAnsi="Arial" w:cs="Arial"/>
          <w:sz w:val="30"/>
          <w:szCs w:val="30"/>
        </w:rPr>
        <w:t xml:space="preserve">very helpful </w:t>
      </w:r>
      <w:hyperlink r:id="rId7" w:history="1">
        <w:r w:rsidRPr="00ED2A2C">
          <w:rPr>
            <w:rStyle w:val="Hyperlink"/>
            <w:rFonts w:ascii="Arial" w:eastAsia="Times New Roman" w:hAnsi="Arial" w:cs="Arial"/>
            <w:sz w:val="30"/>
            <w:szCs w:val="30"/>
          </w:rPr>
          <w:t>government guidance</w:t>
        </w:r>
      </w:hyperlink>
      <w:r>
        <w:rPr>
          <w:rFonts w:ascii="Arial" w:eastAsia="Times New Roman" w:hAnsi="Arial" w:cs="Arial"/>
          <w:sz w:val="30"/>
          <w:szCs w:val="30"/>
        </w:rPr>
        <w:t xml:space="preserve"> on Statutory Demands if you want to deal with your debt action yourself. </w:t>
      </w:r>
    </w:p>
    <w:p w:rsidR="00B5635C" w:rsidRDefault="00B5635C" w:rsidP="0029124D">
      <w:pPr>
        <w:spacing w:after="0" w:line="360" w:lineRule="auto"/>
        <w:jc w:val="both"/>
        <w:rPr>
          <w:rFonts w:ascii="Arial" w:eastAsia="Times New Roman" w:hAnsi="Arial" w:cs="Arial"/>
          <w:sz w:val="30"/>
          <w:szCs w:val="30"/>
        </w:rPr>
      </w:pPr>
    </w:p>
    <w:p w:rsidR="00530DAA" w:rsidRDefault="00530DAA"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If you feel you need help with deciding whether to take the statutory demand </w:t>
      </w:r>
      <w:proofErr w:type="gramStart"/>
      <w:r>
        <w:rPr>
          <w:rFonts w:ascii="Arial" w:eastAsia="Times New Roman" w:hAnsi="Arial" w:cs="Arial"/>
          <w:sz w:val="30"/>
          <w:szCs w:val="30"/>
        </w:rPr>
        <w:t>route</w:t>
      </w:r>
      <w:proofErr w:type="gramEnd"/>
      <w:r w:rsidR="00917A12">
        <w:rPr>
          <w:rFonts w:ascii="Arial" w:eastAsia="Times New Roman" w:hAnsi="Arial" w:cs="Arial"/>
          <w:sz w:val="30"/>
          <w:szCs w:val="30"/>
        </w:rPr>
        <w:t xml:space="preserve"> then take a look at the </w:t>
      </w:r>
      <w:hyperlink r:id="rId8" w:history="1">
        <w:r w:rsidR="00917A12" w:rsidRPr="00215ECA">
          <w:rPr>
            <w:rStyle w:val="Hyperlink"/>
            <w:rFonts w:ascii="Arial" w:eastAsia="Times New Roman" w:hAnsi="Arial" w:cs="Arial"/>
            <w:sz w:val="30"/>
            <w:szCs w:val="30"/>
          </w:rPr>
          <w:t>Just Bring the Papers…</w:t>
        </w:r>
      </w:hyperlink>
      <w:r w:rsidR="00917A12">
        <w:rPr>
          <w:rFonts w:ascii="Arial" w:eastAsia="Times New Roman" w:hAnsi="Arial" w:cs="Arial"/>
          <w:sz w:val="30"/>
          <w:szCs w:val="30"/>
        </w:rPr>
        <w:t xml:space="preserve"> or </w:t>
      </w:r>
      <w:hyperlink r:id="rId9" w:history="1">
        <w:r w:rsidR="00917A12" w:rsidRPr="00215ECA">
          <w:rPr>
            <w:rStyle w:val="Hyperlink"/>
            <w:rFonts w:ascii="Arial" w:eastAsia="Times New Roman" w:hAnsi="Arial" w:cs="Arial"/>
            <w:sz w:val="30"/>
            <w:szCs w:val="30"/>
          </w:rPr>
          <w:t>Telephone Advice</w:t>
        </w:r>
      </w:hyperlink>
      <w:r w:rsidR="00917A12">
        <w:rPr>
          <w:rFonts w:ascii="Arial" w:eastAsia="Times New Roman" w:hAnsi="Arial" w:cs="Arial"/>
          <w:sz w:val="30"/>
          <w:szCs w:val="30"/>
        </w:rPr>
        <w:t xml:space="preserve"> services. If you need help </w:t>
      </w:r>
      <w:r w:rsidR="000C4B3F">
        <w:rPr>
          <w:rFonts w:ascii="Arial" w:eastAsia="Times New Roman" w:hAnsi="Arial" w:cs="Arial"/>
          <w:sz w:val="30"/>
          <w:szCs w:val="30"/>
        </w:rPr>
        <w:t>making a statutory</w:t>
      </w:r>
      <w:r w:rsidR="00917A12">
        <w:rPr>
          <w:rFonts w:ascii="Arial" w:eastAsia="Times New Roman" w:hAnsi="Arial" w:cs="Arial"/>
          <w:sz w:val="30"/>
          <w:szCs w:val="30"/>
        </w:rPr>
        <w:t xml:space="preserve"> demand, </w:t>
      </w:r>
      <w:r>
        <w:rPr>
          <w:rFonts w:ascii="Arial" w:eastAsia="Times New Roman" w:hAnsi="Arial" w:cs="Arial"/>
          <w:sz w:val="30"/>
          <w:szCs w:val="30"/>
        </w:rPr>
        <w:t xml:space="preserve">setting aside a statutory demand or resisting a set aside of a statutory demand </w:t>
      </w:r>
      <w:r w:rsidR="00917A12">
        <w:rPr>
          <w:rFonts w:ascii="Arial" w:eastAsia="Times New Roman" w:hAnsi="Arial" w:cs="Arial"/>
          <w:sz w:val="30"/>
          <w:szCs w:val="30"/>
        </w:rPr>
        <w:t>look at the fixed fees section.</w:t>
      </w:r>
    </w:p>
    <w:p w:rsidR="00982872" w:rsidRDefault="00982872" w:rsidP="0029124D">
      <w:pPr>
        <w:spacing w:after="0" w:line="360" w:lineRule="auto"/>
        <w:jc w:val="both"/>
        <w:rPr>
          <w:rFonts w:ascii="Arial" w:eastAsia="Times New Roman" w:hAnsi="Arial" w:cs="Arial"/>
          <w:sz w:val="30"/>
          <w:szCs w:val="30"/>
        </w:rPr>
      </w:pPr>
    </w:p>
    <w:p w:rsidR="003B059A" w:rsidRDefault="00917A12"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If someone doesn’t pay the Statutory Demand or successfully set it </w:t>
      </w:r>
      <w:r w:rsidR="00ED2A2C">
        <w:rPr>
          <w:rFonts w:ascii="Arial" w:eastAsia="Times New Roman" w:hAnsi="Arial" w:cs="Arial"/>
          <w:sz w:val="30"/>
          <w:szCs w:val="30"/>
        </w:rPr>
        <w:t>aside,</w:t>
      </w:r>
      <w:r>
        <w:rPr>
          <w:rFonts w:ascii="Arial" w:eastAsia="Times New Roman" w:hAnsi="Arial" w:cs="Arial"/>
          <w:sz w:val="30"/>
          <w:szCs w:val="30"/>
        </w:rPr>
        <w:t xml:space="preserve"> </w:t>
      </w:r>
      <w:r w:rsidR="003B059A">
        <w:rPr>
          <w:rFonts w:ascii="Arial" w:eastAsia="Times New Roman" w:hAnsi="Arial" w:cs="Arial"/>
          <w:sz w:val="30"/>
          <w:szCs w:val="30"/>
        </w:rPr>
        <w:t xml:space="preserve">then you might need to apply for their bankruptcy or to wind up (Close) the company. See our further guides on those here. </w:t>
      </w:r>
    </w:p>
    <w:p w:rsidR="003B059A" w:rsidRDefault="003B059A" w:rsidP="0029124D">
      <w:pPr>
        <w:spacing w:after="0" w:line="360" w:lineRule="auto"/>
        <w:jc w:val="both"/>
        <w:rPr>
          <w:rFonts w:ascii="Arial" w:eastAsia="Times New Roman" w:hAnsi="Arial" w:cs="Arial"/>
          <w:sz w:val="30"/>
          <w:szCs w:val="30"/>
        </w:rPr>
      </w:pPr>
    </w:p>
    <w:p w:rsidR="001D6C6F" w:rsidRPr="0029124D" w:rsidRDefault="001D6C6F" w:rsidP="0029124D">
      <w:pPr>
        <w:spacing w:after="0" w:line="360" w:lineRule="auto"/>
        <w:jc w:val="both"/>
        <w:rPr>
          <w:rFonts w:ascii="Arial" w:eastAsia="Times New Roman" w:hAnsi="Arial" w:cs="Arial"/>
          <w:b/>
          <w:sz w:val="32"/>
          <w:szCs w:val="30"/>
        </w:rPr>
      </w:pPr>
      <w:r w:rsidRPr="0029124D">
        <w:rPr>
          <w:rFonts w:ascii="Arial" w:eastAsia="Times New Roman" w:hAnsi="Arial" w:cs="Arial"/>
          <w:b/>
          <w:sz w:val="32"/>
          <w:szCs w:val="30"/>
        </w:rPr>
        <w:t>Court Proceedings</w:t>
      </w:r>
    </w:p>
    <w:p w:rsidR="001D6C6F" w:rsidRPr="001D6C6F" w:rsidRDefault="001D6C6F" w:rsidP="0029124D">
      <w:pPr>
        <w:spacing w:after="0" w:line="360" w:lineRule="auto"/>
        <w:jc w:val="both"/>
        <w:rPr>
          <w:rFonts w:ascii="Arial" w:eastAsia="Times New Roman" w:hAnsi="Arial" w:cs="Arial"/>
          <w:sz w:val="30"/>
          <w:szCs w:val="30"/>
        </w:rPr>
      </w:pPr>
    </w:p>
    <w:p w:rsidR="00C127CC" w:rsidRDefault="00C127CC"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You can bring a case against a debtor in any county court in the country but normally people start the claim through the governments money claims online system.</w:t>
      </w:r>
      <w:r w:rsidR="00FB0EF8">
        <w:rPr>
          <w:rFonts w:ascii="Arial" w:eastAsia="Times New Roman" w:hAnsi="Arial" w:cs="Arial"/>
          <w:sz w:val="30"/>
          <w:szCs w:val="30"/>
        </w:rPr>
        <w:t xml:space="preserve"> You can find guidance about how to submit a claim </w:t>
      </w:r>
      <w:hyperlink r:id="rId10" w:history="1">
        <w:r w:rsidR="00FB0EF8" w:rsidRPr="00FB0EF8">
          <w:rPr>
            <w:rStyle w:val="Hyperlink"/>
            <w:rFonts w:ascii="Arial" w:eastAsia="Times New Roman" w:hAnsi="Arial" w:cs="Arial"/>
            <w:sz w:val="30"/>
            <w:szCs w:val="30"/>
          </w:rPr>
          <w:t>here</w:t>
        </w:r>
      </w:hyperlink>
      <w:r w:rsidR="00FB0EF8">
        <w:rPr>
          <w:rFonts w:ascii="Arial" w:eastAsia="Times New Roman" w:hAnsi="Arial" w:cs="Arial"/>
          <w:sz w:val="30"/>
          <w:szCs w:val="30"/>
        </w:rPr>
        <w:t xml:space="preserve">. You’ll need to </w:t>
      </w:r>
      <w:hyperlink r:id="rId11" w:history="1">
        <w:r w:rsidR="00FB0EF8" w:rsidRPr="00FB0EF8">
          <w:rPr>
            <w:rStyle w:val="Hyperlink"/>
            <w:rFonts w:ascii="Arial" w:eastAsia="Times New Roman" w:hAnsi="Arial" w:cs="Arial"/>
            <w:sz w:val="30"/>
            <w:szCs w:val="30"/>
          </w:rPr>
          <w:t>register</w:t>
        </w:r>
      </w:hyperlink>
      <w:r w:rsidR="00FB0EF8">
        <w:rPr>
          <w:rFonts w:ascii="Arial" w:eastAsia="Times New Roman" w:hAnsi="Arial" w:cs="Arial"/>
          <w:sz w:val="30"/>
          <w:szCs w:val="30"/>
        </w:rPr>
        <w:t xml:space="preserve"> to make the claim.</w:t>
      </w:r>
    </w:p>
    <w:p w:rsidR="00FB0EF8" w:rsidRDefault="00FB0EF8" w:rsidP="0029124D">
      <w:pPr>
        <w:spacing w:after="0" w:line="360" w:lineRule="auto"/>
        <w:jc w:val="both"/>
        <w:rPr>
          <w:rFonts w:ascii="Arial" w:eastAsia="Times New Roman" w:hAnsi="Arial" w:cs="Arial"/>
          <w:sz w:val="30"/>
          <w:szCs w:val="30"/>
        </w:rPr>
      </w:pPr>
    </w:p>
    <w:p w:rsidR="00FB0EF8" w:rsidRDefault="00FB0EF8"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To make the money claim you’ll either need to pay the court fee or apply for an exemption</w:t>
      </w:r>
      <w:r w:rsidR="002834E7">
        <w:rPr>
          <w:rFonts w:ascii="Arial" w:eastAsia="Times New Roman" w:hAnsi="Arial" w:cs="Arial"/>
          <w:sz w:val="30"/>
          <w:szCs w:val="30"/>
        </w:rPr>
        <w:t xml:space="preserve">. </w:t>
      </w:r>
    </w:p>
    <w:p w:rsidR="00FB0EF8" w:rsidRDefault="00FB0EF8" w:rsidP="0029124D">
      <w:pPr>
        <w:spacing w:after="0" w:line="360" w:lineRule="auto"/>
        <w:jc w:val="both"/>
        <w:rPr>
          <w:rFonts w:ascii="Arial" w:eastAsia="Times New Roman" w:hAnsi="Arial" w:cs="Arial"/>
          <w:sz w:val="30"/>
          <w:szCs w:val="30"/>
        </w:rPr>
      </w:pPr>
    </w:p>
    <w:p w:rsidR="00194D77" w:rsidRDefault="00FB0EF8"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lastRenderedPageBreak/>
        <w:t>If the court action isn’</w:t>
      </w:r>
      <w:r w:rsidR="002834E7">
        <w:rPr>
          <w:rFonts w:ascii="Arial" w:eastAsia="Times New Roman" w:hAnsi="Arial" w:cs="Arial"/>
          <w:sz w:val="30"/>
          <w:szCs w:val="30"/>
        </w:rPr>
        <w:t xml:space="preserve">t defended or the person you are suing doesn’t respond you can get a judgment from the court fairly quickly. If the Debtor does </w:t>
      </w:r>
      <w:r w:rsidR="00215ECA">
        <w:rPr>
          <w:rFonts w:ascii="Arial" w:eastAsia="Times New Roman" w:hAnsi="Arial" w:cs="Arial"/>
          <w:sz w:val="30"/>
          <w:szCs w:val="30"/>
        </w:rPr>
        <w:t>respond,</w:t>
      </w:r>
      <w:r w:rsidR="002834E7">
        <w:rPr>
          <w:rFonts w:ascii="Arial" w:eastAsia="Times New Roman" w:hAnsi="Arial" w:cs="Arial"/>
          <w:sz w:val="30"/>
          <w:szCs w:val="30"/>
        </w:rPr>
        <w:t xml:space="preserve"> then the matter might need to go to a full hearing (although sometimes an application to throw the </w:t>
      </w:r>
      <w:r w:rsidR="00194D77">
        <w:rPr>
          <w:rFonts w:ascii="Arial" w:eastAsia="Times New Roman" w:hAnsi="Arial" w:cs="Arial"/>
          <w:sz w:val="30"/>
          <w:szCs w:val="30"/>
        </w:rPr>
        <w:t>defence out can be successful</w:t>
      </w:r>
      <w:r w:rsidR="002834E7">
        <w:rPr>
          <w:rFonts w:ascii="Arial" w:eastAsia="Times New Roman" w:hAnsi="Arial" w:cs="Arial"/>
          <w:sz w:val="30"/>
          <w:szCs w:val="30"/>
        </w:rPr>
        <w:t>)</w:t>
      </w:r>
      <w:r w:rsidR="00194D77">
        <w:rPr>
          <w:rFonts w:ascii="Arial" w:eastAsia="Times New Roman" w:hAnsi="Arial" w:cs="Arial"/>
          <w:sz w:val="30"/>
          <w:szCs w:val="30"/>
        </w:rPr>
        <w:t>.</w:t>
      </w:r>
    </w:p>
    <w:p w:rsidR="00194D77" w:rsidRDefault="00194D77" w:rsidP="0029124D">
      <w:pPr>
        <w:spacing w:after="0" w:line="360" w:lineRule="auto"/>
        <w:jc w:val="both"/>
        <w:rPr>
          <w:rFonts w:ascii="Arial" w:eastAsia="Times New Roman" w:hAnsi="Arial" w:cs="Arial"/>
          <w:sz w:val="30"/>
          <w:szCs w:val="30"/>
        </w:rPr>
      </w:pPr>
    </w:p>
    <w:p w:rsidR="00194D77" w:rsidRDefault="00194D77"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For low value claims you are very unlikely to get any costs out of the debtor so it is very important to consider whether the debt is one that is worth chasing. </w:t>
      </w:r>
    </w:p>
    <w:p w:rsidR="00194D77" w:rsidRDefault="00194D77" w:rsidP="0029124D">
      <w:pPr>
        <w:spacing w:after="0" w:line="360" w:lineRule="auto"/>
        <w:jc w:val="both"/>
        <w:rPr>
          <w:rFonts w:ascii="Arial" w:eastAsia="Times New Roman" w:hAnsi="Arial" w:cs="Arial"/>
          <w:sz w:val="30"/>
          <w:szCs w:val="30"/>
        </w:rPr>
      </w:pPr>
    </w:p>
    <w:p w:rsidR="00FB0EF8" w:rsidRDefault="00CA5CF7"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 xml:space="preserve">If you need advice on what course of action to </w:t>
      </w:r>
      <w:r w:rsidR="00215ECA">
        <w:rPr>
          <w:rFonts w:ascii="Arial" w:eastAsia="Times New Roman" w:hAnsi="Arial" w:cs="Arial"/>
          <w:sz w:val="30"/>
          <w:szCs w:val="30"/>
        </w:rPr>
        <w:t>take,</w:t>
      </w:r>
      <w:r>
        <w:rPr>
          <w:rFonts w:ascii="Arial" w:eastAsia="Times New Roman" w:hAnsi="Arial" w:cs="Arial"/>
          <w:sz w:val="30"/>
          <w:szCs w:val="30"/>
        </w:rPr>
        <w:t xml:space="preserve"> consider the </w:t>
      </w:r>
      <w:hyperlink r:id="rId12" w:history="1">
        <w:r w:rsidRPr="00215ECA">
          <w:rPr>
            <w:rStyle w:val="Hyperlink"/>
            <w:rFonts w:ascii="Arial" w:eastAsia="Times New Roman" w:hAnsi="Arial" w:cs="Arial"/>
            <w:sz w:val="30"/>
            <w:szCs w:val="30"/>
          </w:rPr>
          <w:t>Just Bring the Papers…</w:t>
        </w:r>
      </w:hyperlink>
      <w:r>
        <w:rPr>
          <w:rFonts w:ascii="Arial" w:eastAsia="Times New Roman" w:hAnsi="Arial" w:cs="Arial"/>
          <w:sz w:val="30"/>
          <w:szCs w:val="30"/>
        </w:rPr>
        <w:t xml:space="preserve"> or </w:t>
      </w:r>
      <w:hyperlink r:id="rId13" w:history="1">
        <w:r w:rsidRPr="00215ECA">
          <w:rPr>
            <w:rStyle w:val="Hyperlink"/>
            <w:rFonts w:ascii="Arial" w:eastAsia="Times New Roman" w:hAnsi="Arial" w:cs="Arial"/>
            <w:sz w:val="30"/>
            <w:szCs w:val="30"/>
          </w:rPr>
          <w:t>Telephone Advice</w:t>
        </w:r>
      </w:hyperlink>
      <w:r>
        <w:rPr>
          <w:rFonts w:ascii="Arial" w:eastAsia="Times New Roman" w:hAnsi="Arial" w:cs="Arial"/>
          <w:sz w:val="30"/>
          <w:szCs w:val="30"/>
        </w:rPr>
        <w:t xml:space="preserve"> options</w:t>
      </w:r>
      <w:r w:rsidR="00215ECA">
        <w:rPr>
          <w:rFonts w:ascii="Arial" w:eastAsia="Times New Roman" w:hAnsi="Arial" w:cs="Arial"/>
          <w:sz w:val="30"/>
          <w:szCs w:val="30"/>
        </w:rPr>
        <w:t>.</w:t>
      </w:r>
      <w:r w:rsidR="002834E7">
        <w:rPr>
          <w:rFonts w:ascii="Arial" w:eastAsia="Times New Roman" w:hAnsi="Arial" w:cs="Arial"/>
          <w:sz w:val="30"/>
          <w:szCs w:val="30"/>
        </w:rPr>
        <w:t xml:space="preserve"> </w:t>
      </w:r>
    </w:p>
    <w:p w:rsidR="00C127CC" w:rsidRDefault="00C127CC" w:rsidP="0029124D">
      <w:pPr>
        <w:spacing w:after="0" w:line="360" w:lineRule="auto"/>
        <w:jc w:val="both"/>
        <w:rPr>
          <w:rFonts w:ascii="Arial" w:eastAsia="Times New Roman" w:hAnsi="Arial" w:cs="Arial"/>
          <w:sz w:val="30"/>
          <w:szCs w:val="30"/>
        </w:rPr>
      </w:pPr>
    </w:p>
    <w:p w:rsidR="00215ECA" w:rsidRDefault="00215ECA" w:rsidP="0029124D">
      <w:pPr>
        <w:spacing w:after="0" w:line="360" w:lineRule="auto"/>
        <w:jc w:val="both"/>
        <w:rPr>
          <w:rFonts w:ascii="Arial" w:eastAsia="Times New Roman" w:hAnsi="Arial" w:cs="Arial"/>
          <w:sz w:val="30"/>
          <w:szCs w:val="30"/>
        </w:rPr>
      </w:pPr>
      <w:r>
        <w:rPr>
          <w:rFonts w:ascii="Arial" w:eastAsia="Times New Roman" w:hAnsi="Arial" w:cs="Arial"/>
          <w:sz w:val="30"/>
          <w:szCs w:val="30"/>
        </w:rPr>
        <w:t>If you need help making a statutory demand, setting aside a statutory demand or resisting a set aside of a statutory demand look at the fixed fees section.</w:t>
      </w:r>
    </w:p>
    <w:sectPr w:rsidR="00215EC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52B" w:rsidRDefault="00E3352B" w:rsidP="00A05CF1">
      <w:pPr>
        <w:spacing w:after="0" w:line="240" w:lineRule="auto"/>
      </w:pPr>
      <w:r>
        <w:separator/>
      </w:r>
    </w:p>
  </w:endnote>
  <w:endnote w:type="continuationSeparator" w:id="0">
    <w:p w:rsidR="00E3352B" w:rsidRDefault="00E3352B" w:rsidP="00A0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5E8" w:rsidRDefault="00F7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rsidR="00F775E8" w:rsidRDefault="00F775E8">
    <w:pPr>
      <w:pStyle w:val="Footer"/>
    </w:pPr>
    <w:r>
      <w:fldChar w:fldCharType="begin"/>
    </w:r>
    <w:r>
      <w:instrText xml:space="preserve"> HYPERLINK "http://barristersadvice.com" </w:instrText>
    </w:r>
    <w:r>
      <w:fldChar w:fldCharType="separate"/>
    </w:r>
    <w:r w:rsidRPr="00F775E8">
      <w:rPr>
        <w:rStyle w:val="Hyperlink"/>
      </w:rPr>
      <w:t>BarrristersAdvice.com</w:t>
    </w:r>
    <w:r>
      <w:fldChar w:fldCharType="end"/>
    </w:r>
    <w:r>
      <w:tab/>
    </w:r>
  </w:p>
  <w:p w:rsidR="00F775E8" w:rsidRDefault="00F775E8">
    <w:pPr>
      <w:pStyle w:val="Footer"/>
    </w:pPr>
    <w:r>
      <w:tab/>
      <w:t>Law Guides are not legal advice © Richard O’Sullivan Ltd</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5E8" w:rsidRDefault="00F7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52B" w:rsidRDefault="00E3352B" w:rsidP="00A05CF1">
      <w:pPr>
        <w:spacing w:after="0" w:line="240" w:lineRule="auto"/>
      </w:pPr>
      <w:r>
        <w:separator/>
      </w:r>
    </w:p>
  </w:footnote>
  <w:footnote w:type="continuationSeparator" w:id="0">
    <w:p w:rsidR="00E3352B" w:rsidRDefault="00E3352B" w:rsidP="00A05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5E8" w:rsidRDefault="00F77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70A" w:rsidRDefault="00F3770A">
    <w:pPr>
      <w:pStyle w:val="Header"/>
    </w:pPr>
    <w:r>
      <w:rPr>
        <w:noProof/>
      </w:rPr>
      <w:drawing>
        <wp:inline distT="0" distB="0" distL="0" distR="0">
          <wp:extent cx="2469532" cy="61806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stersadvice.com Justice logo.jpg"/>
                  <pic:cNvPicPr/>
                </pic:nvPicPr>
                <pic:blipFill>
                  <a:blip r:embed="rId1">
                    <a:extLst>
                      <a:ext uri="{28A0092B-C50C-407E-A947-70E740481C1C}">
                        <a14:useLocalDpi xmlns:a14="http://schemas.microsoft.com/office/drawing/2010/main" val="0"/>
                      </a:ext>
                    </a:extLst>
                  </a:blip>
                  <a:stretch>
                    <a:fillRect/>
                  </a:stretch>
                </pic:blipFill>
                <pic:spPr>
                  <a:xfrm>
                    <a:off x="0" y="0"/>
                    <a:ext cx="2489221" cy="622995"/>
                  </a:xfrm>
                  <a:prstGeom prst="rect">
                    <a:avLst/>
                  </a:prstGeom>
                </pic:spPr>
              </pic:pic>
            </a:graphicData>
          </a:graphic>
        </wp:inline>
      </w:drawing>
    </w:r>
    <w:r w:rsidR="00F775E8">
      <w:rPr>
        <w:sz w:val="40"/>
        <w:szCs w:val="40"/>
      </w:rPr>
      <w:tab/>
    </w:r>
    <w:r w:rsidR="00F775E8">
      <w:rPr>
        <w:sz w:val="40"/>
        <w:szCs w:val="40"/>
      </w:rPr>
      <w:tab/>
    </w:r>
    <w:r w:rsidR="00F775E8" w:rsidRPr="00F775E8">
      <w:rPr>
        <w:sz w:val="40"/>
        <w:szCs w:val="40"/>
      </w:rPr>
      <w:t>Law Guides</w:t>
    </w:r>
  </w:p>
  <w:p w:rsidR="00F3770A" w:rsidRDefault="00F37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5E8" w:rsidRDefault="00F77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376E7"/>
    <w:multiLevelType w:val="hybridMultilevel"/>
    <w:tmpl w:val="71CC2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6F"/>
    <w:rsid w:val="000C4B3F"/>
    <w:rsid w:val="0019319B"/>
    <w:rsid w:val="00194D77"/>
    <w:rsid w:val="001D6C6F"/>
    <w:rsid w:val="00215ECA"/>
    <w:rsid w:val="002777B7"/>
    <w:rsid w:val="002834E7"/>
    <w:rsid w:val="0029124D"/>
    <w:rsid w:val="002C1498"/>
    <w:rsid w:val="003B059A"/>
    <w:rsid w:val="00517BB5"/>
    <w:rsid w:val="00530DAA"/>
    <w:rsid w:val="00571E02"/>
    <w:rsid w:val="007B175B"/>
    <w:rsid w:val="007E4AA5"/>
    <w:rsid w:val="00917A12"/>
    <w:rsid w:val="00982872"/>
    <w:rsid w:val="00A05CF1"/>
    <w:rsid w:val="00A35A22"/>
    <w:rsid w:val="00A547AF"/>
    <w:rsid w:val="00A55D5A"/>
    <w:rsid w:val="00A664AB"/>
    <w:rsid w:val="00B27770"/>
    <w:rsid w:val="00B5635C"/>
    <w:rsid w:val="00B91026"/>
    <w:rsid w:val="00BC3DC9"/>
    <w:rsid w:val="00BF1E38"/>
    <w:rsid w:val="00C127CC"/>
    <w:rsid w:val="00C371A8"/>
    <w:rsid w:val="00C84D29"/>
    <w:rsid w:val="00CA5CF7"/>
    <w:rsid w:val="00D70507"/>
    <w:rsid w:val="00D72730"/>
    <w:rsid w:val="00E254FD"/>
    <w:rsid w:val="00E3352B"/>
    <w:rsid w:val="00E80BF5"/>
    <w:rsid w:val="00EA4ACB"/>
    <w:rsid w:val="00EC3666"/>
    <w:rsid w:val="00ED2A2C"/>
    <w:rsid w:val="00F23A56"/>
    <w:rsid w:val="00F3770A"/>
    <w:rsid w:val="00F775E8"/>
    <w:rsid w:val="00FB0EF8"/>
    <w:rsid w:val="00FC614F"/>
    <w:rsid w:val="00FE3A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D712E"/>
  <w15:chartTrackingRefBased/>
  <w15:docId w15:val="{2659E1C5-477B-4DAB-B99A-AEAABCF2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F1"/>
  </w:style>
  <w:style w:type="paragraph" w:styleId="Footer">
    <w:name w:val="footer"/>
    <w:basedOn w:val="Normal"/>
    <w:link w:val="FooterChar"/>
    <w:uiPriority w:val="99"/>
    <w:unhideWhenUsed/>
    <w:rsid w:val="00A05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F1"/>
  </w:style>
  <w:style w:type="character" w:styleId="Hyperlink">
    <w:name w:val="Hyperlink"/>
    <w:basedOn w:val="DefaultParagraphFont"/>
    <w:uiPriority w:val="99"/>
    <w:unhideWhenUsed/>
    <w:rsid w:val="00ED2A2C"/>
    <w:rPr>
      <w:color w:val="0563C1" w:themeColor="hyperlink"/>
      <w:u w:val="single"/>
    </w:rPr>
  </w:style>
  <w:style w:type="paragraph" w:styleId="ListParagraph">
    <w:name w:val="List Paragraph"/>
    <w:basedOn w:val="Normal"/>
    <w:uiPriority w:val="34"/>
    <w:qFormat/>
    <w:rsid w:val="00291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855879">
      <w:bodyDiv w:val="1"/>
      <w:marLeft w:val="0"/>
      <w:marRight w:val="0"/>
      <w:marTop w:val="0"/>
      <w:marBottom w:val="0"/>
      <w:divBdr>
        <w:top w:val="none" w:sz="0" w:space="0" w:color="auto"/>
        <w:left w:val="none" w:sz="0" w:space="0" w:color="auto"/>
        <w:bottom w:val="none" w:sz="0" w:space="0" w:color="auto"/>
        <w:right w:val="none" w:sz="0" w:space="0" w:color="auto"/>
      </w:divBdr>
      <w:divsChild>
        <w:div w:id="1404908739">
          <w:marLeft w:val="0"/>
          <w:marRight w:val="0"/>
          <w:marTop w:val="0"/>
          <w:marBottom w:val="0"/>
          <w:divBdr>
            <w:top w:val="none" w:sz="0" w:space="0" w:color="auto"/>
            <w:left w:val="none" w:sz="0" w:space="0" w:color="auto"/>
            <w:bottom w:val="none" w:sz="0" w:space="0" w:color="auto"/>
            <w:right w:val="none" w:sz="0" w:space="0" w:color="auto"/>
          </w:divBdr>
          <w:divsChild>
            <w:div w:id="358775422">
              <w:marLeft w:val="0"/>
              <w:marRight w:val="0"/>
              <w:marTop w:val="0"/>
              <w:marBottom w:val="0"/>
              <w:divBdr>
                <w:top w:val="none" w:sz="0" w:space="0" w:color="auto"/>
                <w:left w:val="none" w:sz="0" w:space="0" w:color="auto"/>
                <w:bottom w:val="none" w:sz="0" w:space="0" w:color="auto"/>
                <w:right w:val="none" w:sz="0" w:space="0" w:color="auto"/>
              </w:divBdr>
              <w:divsChild>
                <w:div w:id="1075512912">
                  <w:marLeft w:val="0"/>
                  <w:marRight w:val="0"/>
                  <w:marTop w:val="0"/>
                  <w:marBottom w:val="0"/>
                  <w:divBdr>
                    <w:top w:val="none" w:sz="0" w:space="0" w:color="auto"/>
                    <w:left w:val="none" w:sz="0" w:space="0" w:color="auto"/>
                    <w:bottom w:val="none" w:sz="0" w:space="0" w:color="auto"/>
                    <w:right w:val="none" w:sz="0" w:space="0" w:color="auto"/>
                  </w:divBdr>
                </w:div>
                <w:div w:id="619917799">
                  <w:marLeft w:val="0"/>
                  <w:marRight w:val="0"/>
                  <w:marTop w:val="0"/>
                  <w:marBottom w:val="0"/>
                  <w:divBdr>
                    <w:top w:val="none" w:sz="0" w:space="0" w:color="auto"/>
                    <w:left w:val="none" w:sz="0" w:space="0" w:color="auto"/>
                    <w:bottom w:val="none" w:sz="0" w:space="0" w:color="auto"/>
                    <w:right w:val="none" w:sz="0" w:space="0" w:color="auto"/>
                  </w:divBdr>
                </w:div>
                <w:div w:id="153223521">
                  <w:marLeft w:val="0"/>
                  <w:marRight w:val="0"/>
                  <w:marTop w:val="0"/>
                  <w:marBottom w:val="0"/>
                  <w:divBdr>
                    <w:top w:val="none" w:sz="0" w:space="0" w:color="auto"/>
                    <w:left w:val="none" w:sz="0" w:space="0" w:color="auto"/>
                    <w:bottom w:val="none" w:sz="0" w:space="0" w:color="auto"/>
                    <w:right w:val="none" w:sz="0" w:space="0" w:color="auto"/>
                  </w:divBdr>
                </w:div>
                <w:div w:id="2026054131">
                  <w:marLeft w:val="0"/>
                  <w:marRight w:val="0"/>
                  <w:marTop w:val="0"/>
                  <w:marBottom w:val="0"/>
                  <w:divBdr>
                    <w:top w:val="none" w:sz="0" w:space="0" w:color="auto"/>
                    <w:left w:val="none" w:sz="0" w:space="0" w:color="auto"/>
                    <w:bottom w:val="none" w:sz="0" w:space="0" w:color="auto"/>
                    <w:right w:val="none" w:sz="0" w:space="0" w:color="auto"/>
                  </w:divBdr>
                </w:div>
                <w:div w:id="1802648355">
                  <w:marLeft w:val="0"/>
                  <w:marRight w:val="0"/>
                  <w:marTop w:val="0"/>
                  <w:marBottom w:val="0"/>
                  <w:divBdr>
                    <w:top w:val="none" w:sz="0" w:space="0" w:color="auto"/>
                    <w:left w:val="none" w:sz="0" w:space="0" w:color="auto"/>
                    <w:bottom w:val="none" w:sz="0" w:space="0" w:color="auto"/>
                    <w:right w:val="none" w:sz="0" w:space="0" w:color="auto"/>
                  </w:divBdr>
                </w:div>
                <w:div w:id="1400053649">
                  <w:marLeft w:val="0"/>
                  <w:marRight w:val="0"/>
                  <w:marTop w:val="0"/>
                  <w:marBottom w:val="0"/>
                  <w:divBdr>
                    <w:top w:val="none" w:sz="0" w:space="0" w:color="auto"/>
                    <w:left w:val="none" w:sz="0" w:space="0" w:color="auto"/>
                    <w:bottom w:val="none" w:sz="0" w:space="0" w:color="auto"/>
                    <w:right w:val="none" w:sz="0" w:space="0" w:color="auto"/>
                  </w:divBdr>
                </w:div>
                <w:div w:id="413430505">
                  <w:marLeft w:val="0"/>
                  <w:marRight w:val="0"/>
                  <w:marTop w:val="0"/>
                  <w:marBottom w:val="0"/>
                  <w:divBdr>
                    <w:top w:val="none" w:sz="0" w:space="0" w:color="auto"/>
                    <w:left w:val="none" w:sz="0" w:space="0" w:color="auto"/>
                    <w:bottom w:val="none" w:sz="0" w:space="0" w:color="auto"/>
                    <w:right w:val="none" w:sz="0" w:space="0" w:color="auto"/>
                  </w:divBdr>
                </w:div>
                <w:div w:id="2055499125">
                  <w:marLeft w:val="0"/>
                  <w:marRight w:val="0"/>
                  <w:marTop w:val="0"/>
                  <w:marBottom w:val="0"/>
                  <w:divBdr>
                    <w:top w:val="none" w:sz="0" w:space="0" w:color="auto"/>
                    <w:left w:val="none" w:sz="0" w:space="0" w:color="auto"/>
                    <w:bottom w:val="none" w:sz="0" w:space="0" w:color="auto"/>
                    <w:right w:val="none" w:sz="0" w:space="0" w:color="auto"/>
                  </w:divBdr>
                </w:div>
                <w:div w:id="1058552282">
                  <w:marLeft w:val="0"/>
                  <w:marRight w:val="0"/>
                  <w:marTop w:val="0"/>
                  <w:marBottom w:val="0"/>
                  <w:divBdr>
                    <w:top w:val="none" w:sz="0" w:space="0" w:color="auto"/>
                    <w:left w:val="none" w:sz="0" w:space="0" w:color="auto"/>
                    <w:bottom w:val="none" w:sz="0" w:space="0" w:color="auto"/>
                    <w:right w:val="none" w:sz="0" w:space="0" w:color="auto"/>
                  </w:divBdr>
                </w:div>
                <w:div w:id="8918973">
                  <w:marLeft w:val="0"/>
                  <w:marRight w:val="0"/>
                  <w:marTop w:val="0"/>
                  <w:marBottom w:val="0"/>
                  <w:divBdr>
                    <w:top w:val="none" w:sz="0" w:space="0" w:color="auto"/>
                    <w:left w:val="none" w:sz="0" w:space="0" w:color="auto"/>
                    <w:bottom w:val="none" w:sz="0" w:space="0" w:color="auto"/>
                    <w:right w:val="none" w:sz="0" w:space="0" w:color="auto"/>
                  </w:divBdr>
                </w:div>
                <w:div w:id="730037067">
                  <w:marLeft w:val="0"/>
                  <w:marRight w:val="0"/>
                  <w:marTop w:val="0"/>
                  <w:marBottom w:val="0"/>
                  <w:divBdr>
                    <w:top w:val="none" w:sz="0" w:space="0" w:color="auto"/>
                    <w:left w:val="none" w:sz="0" w:space="0" w:color="auto"/>
                    <w:bottom w:val="none" w:sz="0" w:space="0" w:color="auto"/>
                    <w:right w:val="none" w:sz="0" w:space="0" w:color="auto"/>
                  </w:divBdr>
                </w:div>
                <w:div w:id="716854093">
                  <w:marLeft w:val="0"/>
                  <w:marRight w:val="0"/>
                  <w:marTop w:val="0"/>
                  <w:marBottom w:val="0"/>
                  <w:divBdr>
                    <w:top w:val="none" w:sz="0" w:space="0" w:color="auto"/>
                    <w:left w:val="none" w:sz="0" w:space="0" w:color="auto"/>
                    <w:bottom w:val="none" w:sz="0" w:space="0" w:color="auto"/>
                    <w:right w:val="none" w:sz="0" w:space="0" w:color="auto"/>
                  </w:divBdr>
                </w:div>
                <w:div w:id="1598832558">
                  <w:marLeft w:val="0"/>
                  <w:marRight w:val="0"/>
                  <w:marTop w:val="0"/>
                  <w:marBottom w:val="0"/>
                  <w:divBdr>
                    <w:top w:val="none" w:sz="0" w:space="0" w:color="auto"/>
                    <w:left w:val="none" w:sz="0" w:space="0" w:color="auto"/>
                    <w:bottom w:val="none" w:sz="0" w:space="0" w:color="auto"/>
                    <w:right w:val="none" w:sz="0" w:space="0" w:color="auto"/>
                  </w:divBdr>
                </w:div>
                <w:div w:id="538400352">
                  <w:marLeft w:val="0"/>
                  <w:marRight w:val="0"/>
                  <w:marTop w:val="0"/>
                  <w:marBottom w:val="0"/>
                  <w:divBdr>
                    <w:top w:val="none" w:sz="0" w:space="0" w:color="auto"/>
                    <w:left w:val="none" w:sz="0" w:space="0" w:color="auto"/>
                    <w:bottom w:val="none" w:sz="0" w:space="0" w:color="auto"/>
                    <w:right w:val="none" w:sz="0" w:space="0" w:color="auto"/>
                  </w:divBdr>
                </w:div>
                <w:div w:id="1176773730">
                  <w:marLeft w:val="0"/>
                  <w:marRight w:val="0"/>
                  <w:marTop w:val="0"/>
                  <w:marBottom w:val="0"/>
                  <w:divBdr>
                    <w:top w:val="none" w:sz="0" w:space="0" w:color="auto"/>
                    <w:left w:val="none" w:sz="0" w:space="0" w:color="auto"/>
                    <w:bottom w:val="none" w:sz="0" w:space="0" w:color="auto"/>
                    <w:right w:val="none" w:sz="0" w:space="0" w:color="auto"/>
                  </w:divBdr>
                </w:div>
                <w:div w:id="1471627831">
                  <w:marLeft w:val="0"/>
                  <w:marRight w:val="0"/>
                  <w:marTop w:val="0"/>
                  <w:marBottom w:val="0"/>
                  <w:divBdr>
                    <w:top w:val="none" w:sz="0" w:space="0" w:color="auto"/>
                    <w:left w:val="none" w:sz="0" w:space="0" w:color="auto"/>
                    <w:bottom w:val="none" w:sz="0" w:space="0" w:color="auto"/>
                    <w:right w:val="none" w:sz="0" w:space="0" w:color="auto"/>
                  </w:divBdr>
                </w:div>
                <w:div w:id="1669749113">
                  <w:marLeft w:val="0"/>
                  <w:marRight w:val="0"/>
                  <w:marTop w:val="0"/>
                  <w:marBottom w:val="0"/>
                  <w:divBdr>
                    <w:top w:val="none" w:sz="0" w:space="0" w:color="auto"/>
                    <w:left w:val="none" w:sz="0" w:space="0" w:color="auto"/>
                    <w:bottom w:val="none" w:sz="0" w:space="0" w:color="auto"/>
                    <w:right w:val="none" w:sz="0" w:space="0" w:color="auto"/>
                  </w:divBdr>
                </w:div>
                <w:div w:id="175123719">
                  <w:marLeft w:val="0"/>
                  <w:marRight w:val="0"/>
                  <w:marTop w:val="0"/>
                  <w:marBottom w:val="0"/>
                  <w:divBdr>
                    <w:top w:val="none" w:sz="0" w:space="0" w:color="auto"/>
                    <w:left w:val="none" w:sz="0" w:space="0" w:color="auto"/>
                    <w:bottom w:val="none" w:sz="0" w:space="0" w:color="auto"/>
                    <w:right w:val="none" w:sz="0" w:space="0" w:color="auto"/>
                  </w:divBdr>
                </w:div>
                <w:div w:id="138114472">
                  <w:marLeft w:val="0"/>
                  <w:marRight w:val="0"/>
                  <w:marTop w:val="0"/>
                  <w:marBottom w:val="0"/>
                  <w:divBdr>
                    <w:top w:val="none" w:sz="0" w:space="0" w:color="auto"/>
                    <w:left w:val="none" w:sz="0" w:space="0" w:color="auto"/>
                    <w:bottom w:val="none" w:sz="0" w:space="0" w:color="auto"/>
                    <w:right w:val="none" w:sz="0" w:space="0" w:color="auto"/>
                  </w:divBdr>
                </w:div>
                <w:div w:id="1351226079">
                  <w:marLeft w:val="0"/>
                  <w:marRight w:val="0"/>
                  <w:marTop w:val="0"/>
                  <w:marBottom w:val="0"/>
                  <w:divBdr>
                    <w:top w:val="none" w:sz="0" w:space="0" w:color="auto"/>
                    <w:left w:val="none" w:sz="0" w:space="0" w:color="auto"/>
                    <w:bottom w:val="none" w:sz="0" w:space="0" w:color="auto"/>
                    <w:right w:val="none" w:sz="0" w:space="0" w:color="auto"/>
                  </w:divBdr>
                </w:div>
                <w:div w:id="248537893">
                  <w:marLeft w:val="0"/>
                  <w:marRight w:val="0"/>
                  <w:marTop w:val="0"/>
                  <w:marBottom w:val="0"/>
                  <w:divBdr>
                    <w:top w:val="none" w:sz="0" w:space="0" w:color="auto"/>
                    <w:left w:val="none" w:sz="0" w:space="0" w:color="auto"/>
                    <w:bottom w:val="none" w:sz="0" w:space="0" w:color="auto"/>
                    <w:right w:val="none" w:sz="0" w:space="0" w:color="auto"/>
                  </w:divBdr>
                </w:div>
                <w:div w:id="663706653">
                  <w:marLeft w:val="0"/>
                  <w:marRight w:val="0"/>
                  <w:marTop w:val="0"/>
                  <w:marBottom w:val="0"/>
                  <w:divBdr>
                    <w:top w:val="none" w:sz="0" w:space="0" w:color="auto"/>
                    <w:left w:val="none" w:sz="0" w:space="0" w:color="auto"/>
                    <w:bottom w:val="none" w:sz="0" w:space="0" w:color="auto"/>
                    <w:right w:val="none" w:sz="0" w:space="0" w:color="auto"/>
                  </w:divBdr>
                </w:div>
                <w:div w:id="1792284231">
                  <w:marLeft w:val="0"/>
                  <w:marRight w:val="0"/>
                  <w:marTop w:val="0"/>
                  <w:marBottom w:val="0"/>
                  <w:divBdr>
                    <w:top w:val="none" w:sz="0" w:space="0" w:color="auto"/>
                    <w:left w:val="none" w:sz="0" w:space="0" w:color="auto"/>
                    <w:bottom w:val="none" w:sz="0" w:space="0" w:color="auto"/>
                    <w:right w:val="none" w:sz="0" w:space="0" w:color="auto"/>
                  </w:divBdr>
                </w:div>
                <w:div w:id="1004211128">
                  <w:marLeft w:val="0"/>
                  <w:marRight w:val="0"/>
                  <w:marTop w:val="0"/>
                  <w:marBottom w:val="0"/>
                  <w:divBdr>
                    <w:top w:val="none" w:sz="0" w:space="0" w:color="auto"/>
                    <w:left w:val="none" w:sz="0" w:space="0" w:color="auto"/>
                    <w:bottom w:val="none" w:sz="0" w:space="0" w:color="auto"/>
                    <w:right w:val="none" w:sz="0" w:space="0" w:color="auto"/>
                  </w:divBdr>
                </w:div>
                <w:div w:id="672878406">
                  <w:marLeft w:val="0"/>
                  <w:marRight w:val="0"/>
                  <w:marTop w:val="0"/>
                  <w:marBottom w:val="0"/>
                  <w:divBdr>
                    <w:top w:val="none" w:sz="0" w:space="0" w:color="auto"/>
                    <w:left w:val="none" w:sz="0" w:space="0" w:color="auto"/>
                    <w:bottom w:val="none" w:sz="0" w:space="0" w:color="auto"/>
                    <w:right w:val="none" w:sz="0" w:space="0" w:color="auto"/>
                  </w:divBdr>
                </w:div>
                <w:div w:id="1089231731">
                  <w:marLeft w:val="0"/>
                  <w:marRight w:val="0"/>
                  <w:marTop w:val="0"/>
                  <w:marBottom w:val="0"/>
                  <w:divBdr>
                    <w:top w:val="none" w:sz="0" w:space="0" w:color="auto"/>
                    <w:left w:val="none" w:sz="0" w:space="0" w:color="auto"/>
                    <w:bottom w:val="none" w:sz="0" w:space="0" w:color="auto"/>
                    <w:right w:val="none" w:sz="0" w:space="0" w:color="auto"/>
                  </w:divBdr>
                </w:div>
                <w:div w:id="2138570925">
                  <w:marLeft w:val="0"/>
                  <w:marRight w:val="0"/>
                  <w:marTop w:val="0"/>
                  <w:marBottom w:val="0"/>
                  <w:divBdr>
                    <w:top w:val="none" w:sz="0" w:space="0" w:color="auto"/>
                    <w:left w:val="none" w:sz="0" w:space="0" w:color="auto"/>
                    <w:bottom w:val="none" w:sz="0" w:space="0" w:color="auto"/>
                    <w:right w:val="none" w:sz="0" w:space="0" w:color="auto"/>
                  </w:divBdr>
                </w:div>
                <w:div w:id="122120009">
                  <w:marLeft w:val="0"/>
                  <w:marRight w:val="0"/>
                  <w:marTop w:val="0"/>
                  <w:marBottom w:val="0"/>
                  <w:divBdr>
                    <w:top w:val="none" w:sz="0" w:space="0" w:color="auto"/>
                    <w:left w:val="none" w:sz="0" w:space="0" w:color="auto"/>
                    <w:bottom w:val="none" w:sz="0" w:space="0" w:color="auto"/>
                    <w:right w:val="none" w:sz="0" w:space="0" w:color="auto"/>
                  </w:divBdr>
                </w:div>
                <w:div w:id="2131779645">
                  <w:marLeft w:val="0"/>
                  <w:marRight w:val="0"/>
                  <w:marTop w:val="0"/>
                  <w:marBottom w:val="0"/>
                  <w:divBdr>
                    <w:top w:val="none" w:sz="0" w:space="0" w:color="auto"/>
                    <w:left w:val="none" w:sz="0" w:space="0" w:color="auto"/>
                    <w:bottom w:val="none" w:sz="0" w:space="0" w:color="auto"/>
                    <w:right w:val="none" w:sz="0" w:space="0" w:color="auto"/>
                  </w:divBdr>
                </w:div>
                <w:div w:id="617179896">
                  <w:marLeft w:val="0"/>
                  <w:marRight w:val="0"/>
                  <w:marTop w:val="0"/>
                  <w:marBottom w:val="0"/>
                  <w:divBdr>
                    <w:top w:val="none" w:sz="0" w:space="0" w:color="auto"/>
                    <w:left w:val="none" w:sz="0" w:space="0" w:color="auto"/>
                    <w:bottom w:val="none" w:sz="0" w:space="0" w:color="auto"/>
                    <w:right w:val="none" w:sz="0" w:space="0" w:color="auto"/>
                  </w:divBdr>
                </w:div>
                <w:div w:id="1719550225">
                  <w:marLeft w:val="0"/>
                  <w:marRight w:val="0"/>
                  <w:marTop w:val="0"/>
                  <w:marBottom w:val="0"/>
                  <w:divBdr>
                    <w:top w:val="none" w:sz="0" w:space="0" w:color="auto"/>
                    <w:left w:val="none" w:sz="0" w:space="0" w:color="auto"/>
                    <w:bottom w:val="none" w:sz="0" w:space="0" w:color="auto"/>
                    <w:right w:val="none" w:sz="0" w:space="0" w:color="auto"/>
                  </w:divBdr>
                </w:div>
                <w:div w:id="1344353848">
                  <w:marLeft w:val="0"/>
                  <w:marRight w:val="0"/>
                  <w:marTop w:val="0"/>
                  <w:marBottom w:val="0"/>
                  <w:divBdr>
                    <w:top w:val="none" w:sz="0" w:space="0" w:color="auto"/>
                    <w:left w:val="none" w:sz="0" w:space="0" w:color="auto"/>
                    <w:bottom w:val="none" w:sz="0" w:space="0" w:color="auto"/>
                    <w:right w:val="none" w:sz="0" w:space="0" w:color="auto"/>
                  </w:divBdr>
                </w:div>
                <w:div w:id="330527519">
                  <w:marLeft w:val="0"/>
                  <w:marRight w:val="0"/>
                  <w:marTop w:val="0"/>
                  <w:marBottom w:val="0"/>
                  <w:divBdr>
                    <w:top w:val="none" w:sz="0" w:space="0" w:color="auto"/>
                    <w:left w:val="none" w:sz="0" w:space="0" w:color="auto"/>
                    <w:bottom w:val="none" w:sz="0" w:space="0" w:color="auto"/>
                    <w:right w:val="none" w:sz="0" w:space="0" w:color="auto"/>
                  </w:divBdr>
                </w:div>
                <w:div w:id="319967127">
                  <w:marLeft w:val="0"/>
                  <w:marRight w:val="0"/>
                  <w:marTop w:val="0"/>
                  <w:marBottom w:val="0"/>
                  <w:divBdr>
                    <w:top w:val="none" w:sz="0" w:space="0" w:color="auto"/>
                    <w:left w:val="none" w:sz="0" w:space="0" w:color="auto"/>
                    <w:bottom w:val="none" w:sz="0" w:space="0" w:color="auto"/>
                    <w:right w:val="none" w:sz="0" w:space="0" w:color="auto"/>
                  </w:divBdr>
                </w:div>
                <w:div w:id="1878158075">
                  <w:marLeft w:val="0"/>
                  <w:marRight w:val="0"/>
                  <w:marTop w:val="0"/>
                  <w:marBottom w:val="0"/>
                  <w:divBdr>
                    <w:top w:val="none" w:sz="0" w:space="0" w:color="auto"/>
                    <w:left w:val="none" w:sz="0" w:space="0" w:color="auto"/>
                    <w:bottom w:val="none" w:sz="0" w:space="0" w:color="auto"/>
                    <w:right w:val="none" w:sz="0" w:space="0" w:color="auto"/>
                  </w:divBdr>
                </w:div>
                <w:div w:id="1336029836">
                  <w:marLeft w:val="0"/>
                  <w:marRight w:val="0"/>
                  <w:marTop w:val="0"/>
                  <w:marBottom w:val="0"/>
                  <w:divBdr>
                    <w:top w:val="none" w:sz="0" w:space="0" w:color="auto"/>
                    <w:left w:val="none" w:sz="0" w:space="0" w:color="auto"/>
                    <w:bottom w:val="none" w:sz="0" w:space="0" w:color="auto"/>
                    <w:right w:val="none" w:sz="0" w:space="0" w:color="auto"/>
                  </w:divBdr>
                </w:div>
                <w:div w:id="767889576">
                  <w:marLeft w:val="0"/>
                  <w:marRight w:val="0"/>
                  <w:marTop w:val="0"/>
                  <w:marBottom w:val="0"/>
                  <w:divBdr>
                    <w:top w:val="none" w:sz="0" w:space="0" w:color="auto"/>
                    <w:left w:val="none" w:sz="0" w:space="0" w:color="auto"/>
                    <w:bottom w:val="none" w:sz="0" w:space="0" w:color="auto"/>
                    <w:right w:val="none" w:sz="0" w:space="0" w:color="auto"/>
                  </w:divBdr>
                </w:div>
                <w:div w:id="65298624">
                  <w:marLeft w:val="0"/>
                  <w:marRight w:val="0"/>
                  <w:marTop w:val="0"/>
                  <w:marBottom w:val="0"/>
                  <w:divBdr>
                    <w:top w:val="none" w:sz="0" w:space="0" w:color="auto"/>
                    <w:left w:val="none" w:sz="0" w:space="0" w:color="auto"/>
                    <w:bottom w:val="none" w:sz="0" w:space="0" w:color="auto"/>
                    <w:right w:val="none" w:sz="0" w:space="0" w:color="auto"/>
                  </w:divBdr>
                </w:div>
                <w:div w:id="1237398137">
                  <w:marLeft w:val="0"/>
                  <w:marRight w:val="0"/>
                  <w:marTop w:val="0"/>
                  <w:marBottom w:val="0"/>
                  <w:divBdr>
                    <w:top w:val="none" w:sz="0" w:space="0" w:color="auto"/>
                    <w:left w:val="none" w:sz="0" w:space="0" w:color="auto"/>
                    <w:bottom w:val="none" w:sz="0" w:space="0" w:color="auto"/>
                    <w:right w:val="none" w:sz="0" w:space="0" w:color="auto"/>
                  </w:divBdr>
                </w:div>
                <w:div w:id="15885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50922">
          <w:marLeft w:val="0"/>
          <w:marRight w:val="0"/>
          <w:marTop w:val="0"/>
          <w:marBottom w:val="0"/>
          <w:divBdr>
            <w:top w:val="none" w:sz="0" w:space="0" w:color="auto"/>
            <w:left w:val="none" w:sz="0" w:space="0" w:color="auto"/>
            <w:bottom w:val="none" w:sz="0" w:space="0" w:color="auto"/>
            <w:right w:val="none" w:sz="0" w:space="0" w:color="auto"/>
          </w:divBdr>
        </w:div>
        <w:div w:id="455951388">
          <w:marLeft w:val="0"/>
          <w:marRight w:val="0"/>
          <w:marTop w:val="0"/>
          <w:marBottom w:val="0"/>
          <w:divBdr>
            <w:top w:val="none" w:sz="0" w:space="0" w:color="auto"/>
            <w:left w:val="none" w:sz="0" w:space="0" w:color="auto"/>
            <w:bottom w:val="none" w:sz="0" w:space="0" w:color="auto"/>
            <w:right w:val="none" w:sz="0" w:space="0" w:color="auto"/>
          </w:divBdr>
        </w:div>
        <w:div w:id="343677905">
          <w:marLeft w:val="0"/>
          <w:marRight w:val="0"/>
          <w:marTop w:val="0"/>
          <w:marBottom w:val="0"/>
          <w:divBdr>
            <w:top w:val="none" w:sz="0" w:space="0" w:color="auto"/>
            <w:left w:val="none" w:sz="0" w:space="0" w:color="auto"/>
            <w:bottom w:val="none" w:sz="0" w:space="0" w:color="auto"/>
            <w:right w:val="none" w:sz="0" w:space="0" w:color="auto"/>
          </w:divBdr>
        </w:div>
        <w:div w:id="1049957590">
          <w:marLeft w:val="0"/>
          <w:marRight w:val="0"/>
          <w:marTop w:val="0"/>
          <w:marBottom w:val="0"/>
          <w:divBdr>
            <w:top w:val="none" w:sz="0" w:space="0" w:color="auto"/>
            <w:left w:val="none" w:sz="0" w:space="0" w:color="auto"/>
            <w:bottom w:val="none" w:sz="0" w:space="0" w:color="auto"/>
            <w:right w:val="none" w:sz="0" w:space="0" w:color="auto"/>
          </w:divBdr>
        </w:div>
        <w:div w:id="1779523795">
          <w:marLeft w:val="0"/>
          <w:marRight w:val="0"/>
          <w:marTop w:val="0"/>
          <w:marBottom w:val="0"/>
          <w:divBdr>
            <w:top w:val="none" w:sz="0" w:space="0" w:color="auto"/>
            <w:left w:val="none" w:sz="0" w:space="0" w:color="auto"/>
            <w:bottom w:val="none" w:sz="0" w:space="0" w:color="auto"/>
            <w:right w:val="none" w:sz="0" w:space="0" w:color="auto"/>
          </w:divBdr>
        </w:div>
        <w:div w:id="367143721">
          <w:marLeft w:val="0"/>
          <w:marRight w:val="0"/>
          <w:marTop w:val="0"/>
          <w:marBottom w:val="0"/>
          <w:divBdr>
            <w:top w:val="none" w:sz="0" w:space="0" w:color="auto"/>
            <w:left w:val="none" w:sz="0" w:space="0" w:color="auto"/>
            <w:bottom w:val="none" w:sz="0" w:space="0" w:color="auto"/>
            <w:right w:val="none" w:sz="0" w:space="0" w:color="auto"/>
          </w:divBdr>
        </w:div>
        <w:div w:id="1751199151">
          <w:marLeft w:val="0"/>
          <w:marRight w:val="0"/>
          <w:marTop w:val="0"/>
          <w:marBottom w:val="0"/>
          <w:divBdr>
            <w:top w:val="none" w:sz="0" w:space="0" w:color="auto"/>
            <w:left w:val="none" w:sz="0" w:space="0" w:color="auto"/>
            <w:bottom w:val="none" w:sz="0" w:space="0" w:color="auto"/>
            <w:right w:val="none" w:sz="0" w:space="0" w:color="auto"/>
          </w:divBdr>
        </w:div>
        <w:div w:id="454641704">
          <w:marLeft w:val="0"/>
          <w:marRight w:val="0"/>
          <w:marTop w:val="0"/>
          <w:marBottom w:val="0"/>
          <w:divBdr>
            <w:top w:val="none" w:sz="0" w:space="0" w:color="auto"/>
            <w:left w:val="none" w:sz="0" w:space="0" w:color="auto"/>
            <w:bottom w:val="none" w:sz="0" w:space="0" w:color="auto"/>
            <w:right w:val="none" w:sz="0" w:space="0" w:color="auto"/>
          </w:divBdr>
        </w:div>
        <w:div w:id="1414233969">
          <w:marLeft w:val="0"/>
          <w:marRight w:val="0"/>
          <w:marTop w:val="0"/>
          <w:marBottom w:val="0"/>
          <w:divBdr>
            <w:top w:val="none" w:sz="0" w:space="0" w:color="auto"/>
            <w:left w:val="none" w:sz="0" w:space="0" w:color="auto"/>
            <w:bottom w:val="none" w:sz="0" w:space="0" w:color="auto"/>
            <w:right w:val="none" w:sz="0" w:space="0" w:color="auto"/>
          </w:divBdr>
        </w:div>
        <w:div w:id="846142181">
          <w:marLeft w:val="0"/>
          <w:marRight w:val="0"/>
          <w:marTop w:val="0"/>
          <w:marBottom w:val="0"/>
          <w:divBdr>
            <w:top w:val="none" w:sz="0" w:space="0" w:color="auto"/>
            <w:left w:val="none" w:sz="0" w:space="0" w:color="auto"/>
            <w:bottom w:val="none" w:sz="0" w:space="0" w:color="auto"/>
            <w:right w:val="none" w:sz="0" w:space="0" w:color="auto"/>
          </w:divBdr>
        </w:div>
        <w:div w:id="1379209196">
          <w:marLeft w:val="0"/>
          <w:marRight w:val="0"/>
          <w:marTop w:val="0"/>
          <w:marBottom w:val="0"/>
          <w:divBdr>
            <w:top w:val="none" w:sz="0" w:space="0" w:color="auto"/>
            <w:left w:val="none" w:sz="0" w:space="0" w:color="auto"/>
            <w:bottom w:val="none" w:sz="0" w:space="0" w:color="auto"/>
            <w:right w:val="none" w:sz="0" w:space="0" w:color="auto"/>
          </w:divBdr>
        </w:div>
        <w:div w:id="1767847848">
          <w:marLeft w:val="0"/>
          <w:marRight w:val="0"/>
          <w:marTop w:val="0"/>
          <w:marBottom w:val="0"/>
          <w:divBdr>
            <w:top w:val="none" w:sz="0" w:space="0" w:color="auto"/>
            <w:left w:val="none" w:sz="0" w:space="0" w:color="auto"/>
            <w:bottom w:val="none" w:sz="0" w:space="0" w:color="auto"/>
            <w:right w:val="none" w:sz="0" w:space="0" w:color="auto"/>
          </w:divBdr>
        </w:div>
        <w:div w:id="800030651">
          <w:marLeft w:val="0"/>
          <w:marRight w:val="0"/>
          <w:marTop w:val="0"/>
          <w:marBottom w:val="0"/>
          <w:divBdr>
            <w:top w:val="none" w:sz="0" w:space="0" w:color="auto"/>
            <w:left w:val="none" w:sz="0" w:space="0" w:color="auto"/>
            <w:bottom w:val="none" w:sz="0" w:space="0" w:color="auto"/>
            <w:right w:val="none" w:sz="0" w:space="0" w:color="auto"/>
          </w:divBdr>
        </w:div>
        <w:div w:id="1427580680">
          <w:marLeft w:val="0"/>
          <w:marRight w:val="0"/>
          <w:marTop w:val="0"/>
          <w:marBottom w:val="0"/>
          <w:divBdr>
            <w:top w:val="none" w:sz="0" w:space="0" w:color="auto"/>
            <w:left w:val="none" w:sz="0" w:space="0" w:color="auto"/>
            <w:bottom w:val="none" w:sz="0" w:space="0" w:color="auto"/>
            <w:right w:val="none" w:sz="0" w:space="0" w:color="auto"/>
          </w:divBdr>
        </w:div>
        <w:div w:id="1583178235">
          <w:marLeft w:val="0"/>
          <w:marRight w:val="0"/>
          <w:marTop w:val="0"/>
          <w:marBottom w:val="0"/>
          <w:divBdr>
            <w:top w:val="none" w:sz="0" w:space="0" w:color="auto"/>
            <w:left w:val="none" w:sz="0" w:space="0" w:color="auto"/>
            <w:bottom w:val="none" w:sz="0" w:space="0" w:color="auto"/>
            <w:right w:val="none" w:sz="0" w:space="0" w:color="auto"/>
          </w:divBdr>
        </w:div>
        <w:div w:id="2032998593">
          <w:marLeft w:val="0"/>
          <w:marRight w:val="0"/>
          <w:marTop w:val="0"/>
          <w:marBottom w:val="0"/>
          <w:divBdr>
            <w:top w:val="none" w:sz="0" w:space="0" w:color="auto"/>
            <w:left w:val="none" w:sz="0" w:space="0" w:color="auto"/>
            <w:bottom w:val="none" w:sz="0" w:space="0" w:color="auto"/>
            <w:right w:val="none" w:sz="0" w:space="0" w:color="auto"/>
          </w:divBdr>
        </w:div>
        <w:div w:id="810829410">
          <w:marLeft w:val="0"/>
          <w:marRight w:val="0"/>
          <w:marTop w:val="0"/>
          <w:marBottom w:val="0"/>
          <w:divBdr>
            <w:top w:val="none" w:sz="0" w:space="0" w:color="auto"/>
            <w:left w:val="none" w:sz="0" w:space="0" w:color="auto"/>
            <w:bottom w:val="none" w:sz="0" w:space="0" w:color="auto"/>
            <w:right w:val="none" w:sz="0" w:space="0" w:color="auto"/>
          </w:divBdr>
        </w:div>
        <w:div w:id="813178283">
          <w:marLeft w:val="0"/>
          <w:marRight w:val="0"/>
          <w:marTop w:val="0"/>
          <w:marBottom w:val="0"/>
          <w:divBdr>
            <w:top w:val="none" w:sz="0" w:space="0" w:color="auto"/>
            <w:left w:val="none" w:sz="0" w:space="0" w:color="auto"/>
            <w:bottom w:val="none" w:sz="0" w:space="0" w:color="auto"/>
            <w:right w:val="none" w:sz="0" w:space="0" w:color="auto"/>
          </w:divBdr>
        </w:div>
        <w:div w:id="1006785523">
          <w:marLeft w:val="0"/>
          <w:marRight w:val="0"/>
          <w:marTop w:val="0"/>
          <w:marBottom w:val="0"/>
          <w:divBdr>
            <w:top w:val="none" w:sz="0" w:space="0" w:color="auto"/>
            <w:left w:val="none" w:sz="0" w:space="0" w:color="auto"/>
            <w:bottom w:val="none" w:sz="0" w:space="0" w:color="auto"/>
            <w:right w:val="none" w:sz="0" w:space="0" w:color="auto"/>
          </w:divBdr>
        </w:div>
        <w:div w:id="1062603500">
          <w:marLeft w:val="0"/>
          <w:marRight w:val="0"/>
          <w:marTop w:val="0"/>
          <w:marBottom w:val="0"/>
          <w:divBdr>
            <w:top w:val="none" w:sz="0" w:space="0" w:color="auto"/>
            <w:left w:val="none" w:sz="0" w:space="0" w:color="auto"/>
            <w:bottom w:val="none" w:sz="0" w:space="0" w:color="auto"/>
            <w:right w:val="none" w:sz="0" w:space="0" w:color="auto"/>
          </w:divBdr>
        </w:div>
        <w:div w:id="318578319">
          <w:marLeft w:val="0"/>
          <w:marRight w:val="0"/>
          <w:marTop w:val="0"/>
          <w:marBottom w:val="0"/>
          <w:divBdr>
            <w:top w:val="none" w:sz="0" w:space="0" w:color="auto"/>
            <w:left w:val="none" w:sz="0" w:space="0" w:color="auto"/>
            <w:bottom w:val="none" w:sz="0" w:space="0" w:color="auto"/>
            <w:right w:val="none" w:sz="0" w:space="0" w:color="auto"/>
          </w:divBdr>
        </w:div>
        <w:div w:id="1539010919">
          <w:marLeft w:val="0"/>
          <w:marRight w:val="0"/>
          <w:marTop w:val="0"/>
          <w:marBottom w:val="0"/>
          <w:divBdr>
            <w:top w:val="none" w:sz="0" w:space="0" w:color="auto"/>
            <w:left w:val="none" w:sz="0" w:space="0" w:color="auto"/>
            <w:bottom w:val="none" w:sz="0" w:space="0" w:color="auto"/>
            <w:right w:val="none" w:sz="0" w:space="0" w:color="auto"/>
          </w:divBdr>
        </w:div>
        <w:div w:id="557518430">
          <w:marLeft w:val="0"/>
          <w:marRight w:val="0"/>
          <w:marTop w:val="0"/>
          <w:marBottom w:val="0"/>
          <w:divBdr>
            <w:top w:val="none" w:sz="0" w:space="0" w:color="auto"/>
            <w:left w:val="none" w:sz="0" w:space="0" w:color="auto"/>
            <w:bottom w:val="none" w:sz="0" w:space="0" w:color="auto"/>
            <w:right w:val="none" w:sz="0" w:space="0" w:color="auto"/>
          </w:divBdr>
        </w:div>
        <w:div w:id="1169641615">
          <w:marLeft w:val="0"/>
          <w:marRight w:val="0"/>
          <w:marTop w:val="0"/>
          <w:marBottom w:val="0"/>
          <w:divBdr>
            <w:top w:val="none" w:sz="0" w:space="0" w:color="auto"/>
            <w:left w:val="none" w:sz="0" w:space="0" w:color="auto"/>
            <w:bottom w:val="none" w:sz="0" w:space="0" w:color="auto"/>
            <w:right w:val="none" w:sz="0" w:space="0" w:color="auto"/>
          </w:divBdr>
        </w:div>
        <w:div w:id="480776386">
          <w:marLeft w:val="0"/>
          <w:marRight w:val="0"/>
          <w:marTop w:val="0"/>
          <w:marBottom w:val="0"/>
          <w:divBdr>
            <w:top w:val="none" w:sz="0" w:space="0" w:color="auto"/>
            <w:left w:val="none" w:sz="0" w:space="0" w:color="auto"/>
            <w:bottom w:val="none" w:sz="0" w:space="0" w:color="auto"/>
            <w:right w:val="none" w:sz="0" w:space="0" w:color="auto"/>
          </w:divBdr>
        </w:div>
        <w:div w:id="1891071773">
          <w:marLeft w:val="0"/>
          <w:marRight w:val="0"/>
          <w:marTop w:val="0"/>
          <w:marBottom w:val="0"/>
          <w:divBdr>
            <w:top w:val="none" w:sz="0" w:space="0" w:color="auto"/>
            <w:left w:val="none" w:sz="0" w:space="0" w:color="auto"/>
            <w:bottom w:val="none" w:sz="0" w:space="0" w:color="auto"/>
            <w:right w:val="none" w:sz="0" w:space="0" w:color="auto"/>
          </w:divBdr>
        </w:div>
        <w:div w:id="1194614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rristersadvice.com/index.php/services-avialable/just-bring-the-papers/" TargetMode="External"/><Relationship Id="rId13" Type="http://schemas.openxmlformats.org/officeDocument/2006/relationships/hyperlink" Target="http://barristersadvice.com/index.php/services-avialable/telephone-advic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uploads/system/uploads/attachment_data/file/467590/Statutory-Demands-oct15.pdf" TargetMode="External"/><Relationship Id="rId12" Type="http://schemas.openxmlformats.org/officeDocument/2006/relationships/hyperlink" Target="http://barristersadvice.com/index.php/services-avialable/just-bring-the-pape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eyclaim.gov.uk/web/mcol/welcom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make-court-claim-for-mone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barristersadvice.com/index.php/services-avialable/telephone-advic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O'S</dc:creator>
  <cp:keywords/>
  <dc:description/>
  <cp:lastModifiedBy>R O'S</cp:lastModifiedBy>
  <cp:revision>4</cp:revision>
  <dcterms:created xsi:type="dcterms:W3CDTF">2016-02-24T16:43:00Z</dcterms:created>
  <dcterms:modified xsi:type="dcterms:W3CDTF">2016-03-07T10:05:00Z</dcterms:modified>
</cp:coreProperties>
</file>