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EE" w:rsidRDefault="008C58EE" w:rsidP="008C58EE">
      <w:pPr>
        <w:pStyle w:val="BodyText"/>
        <w:kinsoku w:val="0"/>
        <w:overflowPunct w:val="0"/>
        <w:spacing w:before="38"/>
        <w:ind w:left="0" w:right="-46"/>
        <w:rPr>
          <w:rFonts w:ascii="Verdana" w:hAnsi="Verdana" w:cs="Times New Roman"/>
          <w:b/>
          <w:bCs/>
          <w:spacing w:val="-1"/>
          <w:sz w:val="28"/>
          <w:szCs w:val="28"/>
        </w:rPr>
      </w:pPr>
    </w:p>
    <w:p w:rsidR="00354AE8" w:rsidRPr="008C58EE" w:rsidRDefault="00354AE8" w:rsidP="008C58EE">
      <w:pPr>
        <w:pStyle w:val="BodyText"/>
        <w:kinsoku w:val="0"/>
        <w:overflowPunct w:val="0"/>
        <w:spacing w:before="38"/>
        <w:ind w:left="0" w:right="-46"/>
        <w:rPr>
          <w:rFonts w:ascii="Verdana" w:hAnsi="Verdana" w:cs="Times New Roman"/>
          <w:b/>
          <w:bCs/>
          <w:sz w:val="28"/>
          <w:szCs w:val="28"/>
        </w:rPr>
      </w:pPr>
      <w:r w:rsidRPr="008C58EE">
        <w:rPr>
          <w:rFonts w:ascii="Verdana" w:hAnsi="Verdana" w:cs="Times New Roman"/>
          <w:b/>
          <w:bCs/>
          <w:spacing w:val="-1"/>
          <w:sz w:val="28"/>
          <w:szCs w:val="28"/>
        </w:rPr>
        <w:t>Richard O'Sullivan,</w:t>
      </w:r>
      <w:r w:rsidRPr="008C58EE">
        <w:rPr>
          <w:rFonts w:ascii="Verdana" w:hAnsi="Verdana" w:cs="Times New Roman"/>
          <w:b/>
          <w:bCs/>
          <w:sz w:val="28"/>
          <w:szCs w:val="28"/>
        </w:rPr>
        <w:t xml:space="preserve"> </w:t>
      </w:r>
      <w:r w:rsidRPr="008C58EE">
        <w:rPr>
          <w:rFonts w:ascii="Verdana" w:hAnsi="Verdana" w:cs="Times New Roman"/>
          <w:b/>
          <w:bCs/>
          <w:spacing w:val="-1"/>
          <w:sz w:val="28"/>
          <w:szCs w:val="28"/>
        </w:rPr>
        <w:t>Barrister</w:t>
      </w:r>
      <w:r w:rsidRPr="008C58EE">
        <w:rPr>
          <w:rFonts w:ascii="Verdana" w:hAnsi="Verdana" w:cs="Times New Roman"/>
          <w:b/>
          <w:bCs/>
          <w:spacing w:val="-10"/>
          <w:sz w:val="28"/>
          <w:szCs w:val="28"/>
        </w:rPr>
        <w:t xml:space="preserve"> </w:t>
      </w:r>
      <w:r w:rsidRPr="008C58EE">
        <w:rPr>
          <w:rFonts w:ascii="Verdana" w:hAnsi="Verdana" w:cs="Times New Roman"/>
          <w:b/>
          <w:bCs/>
          <w:spacing w:val="-1"/>
          <w:sz w:val="28"/>
          <w:szCs w:val="28"/>
        </w:rPr>
        <w:t>(1999)</w:t>
      </w:r>
      <w:r w:rsidRPr="008C58EE">
        <w:rPr>
          <w:rFonts w:ascii="Verdana" w:hAnsi="Verdana" w:cs="Times New Roman"/>
          <w:b/>
          <w:bCs/>
          <w:spacing w:val="41"/>
          <w:sz w:val="28"/>
          <w:szCs w:val="28"/>
        </w:rPr>
        <w:t xml:space="preserve"> </w:t>
      </w:r>
      <w:r w:rsidRPr="008C58EE">
        <w:rPr>
          <w:rFonts w:ascii="Verdana" w:hAnsi="Verdana" w:cs="Times New Roman"/>
          <w:b/>
          <w:bCs/>
          <w:sz w:val="28"/>
          <w:szCs w:val="28"/>
        </w:rPr>
        <w:t>Me</w:t>
      </w:r>
      <w:r w:rsidRPr="008C58EE">
        <w:rPr>
          <w:rFonts w:ascii="Verdana" w:hAnsi="Verdana" w:cs="Times New Roman"/>
          <w:b/>
          <w:bCs/>
          <w:spacing w:val="-1"/>
          <w:sz w:val="28"/>
          <w:szCs w:val="28"/>
        </w:rPr>
        <w:t>d</w:t>
      </w:r>
      <w:r w:rsidRPr="008C58EE">
        <w:rPr>
          <w:rFonts w:ascii="Verdana" w:hAnsi="Verdana" w:cs="Times New Roman"/>
          <w:b/>
          <w:bCs/>
          <w:sz w:val="28"/>
          <w:szCs w:val="28"/>
        </w:rPr>
        <w:t>iat</w:t>
      </w:r>
      <w:r w:rsidRPr="008C58EE">
        <w:rPr>
          <w:rFonts w:ascii="Verdana" w:hAnsi="Verdana" w:cs="Times New Roman"/>
          <w:b/>
          <w:bCs/>
          <w:spacing w:val="-3"/>
          <w:sz w:val="28"/>
          <w:szCs w:val="28"/>
        </w:rPr>
        <w:t>o</w:t>
      </w:r>
      <w:r w:rsidRPr="008C58EE">
        <w:rPr>
          <w:rFonts w:ascii="Verdana" w:hAnsi="Verdana" w:cs="Times New Roman"/>
          <w:b/>
          <w:bCs/>
          <w:spacing w:val="-43"/>
          <w:sz w:val="28"/>
          <w:szCs w:val="28"/>
        </w:rPr>
        <w:t>r</w:t>
      </w:r>
      <w:r w:rsidRPr="008C58EE">
        <w:rPr>
          <w:rFonts w:ascii="Verdana" w:hAnsi="Verdana" w:cs="Times New Roman"/>
          <w:b/>
          <w:bCs/>
          <w:sz w:val="28"/>
          <w:szCs w:val="28"/>
        </w:rPr>
        <w:t>,</w:t>
      </w:r>
      <w:r w:rsidRPr="008C58EE">
        <w:rPr>
          <w:rFonts w:ascii="Verdana" w:hAnsi="Verdana" w:cs="Times New Roman"/>
          <w:b/>
          <w:bCs/>
          <w:spacing w:val="-27"/>
          <w:sz w:val="28"/>
          <w:szCs w:val="28"/>
        </w:rPr>
        <w:t xml:space="preserve"> </w:t>
      </w:r>
      <w:r w:rsidRPr="008C58EE">
        <w:rPr>
          <w:rFonts w:ascii="Verdana" w:hAnsi="Verdana" w:cs="Times New Roman"/>
          <w:b/>
          <w:bCs/>
          <w:spacing w:val="-1"/>
          <w:sz w:val="28"/>
          <w:szCs w:val="28"/>
        </w:rPr>
        <w:t>A</w:t>
      </w:r>
      <w:r w:rsidRPr="008C58EE">
        <w:rPr>
          <w:rFonts w:ascii="Verdana" w:hAnsi="Verdana" w:cs="Times New Roman"/>
          <w:b/>
          <w:bCs/>
          <w:sz w:val="28"/>
          <w:szCs w:val="28"/>
        </w:rPr>
        <w:t>r</w:t>
      </w:r>
      <w:r w:rsidRPr="008C58EE">
        <w:rPr>
          <w:rFonts w:ascii="Verdana" w:hAnsi="Verdana" w:cs="Times New Roman"/>
          <w:b/>
          <w:bCs/>
          <w:spacing w:val="-1"/>
          <w:sz w:val="28"/>
          <w:szCs w:val="28"/>
        </w:rPr>
        <w:t>b</w:t>
      </w:r>
      <w:r w:rsidRPr="008C58EE">
        <w:rPr>
          <w:rFonts w:ascii="Verdana" w:hAnsi="Verdana" w:cs="Times New Roman"/>
          <w:b/>
          <w:bCs/>
          <w:sz w:val="28"/>
          <w:szCs w:val="28"/>
        </w:rPr>
        <w:t>itrat</w:t>
      </w:r>
      <w:r w:rsidRPr="008C58EE">
        <w:rPr>
          <w:rFonts w:ascii="Verdana" w:hAnsi="Verdana" w:cs="Times New Roman"/>
          <w:b/>
          <w:bCs/>
          <w:spacing w:val="-3"/>
          <w:sz w:val="28"/>
          <w:szCs w:val="28"/>
        </w:rPr>
        <w:t>o</w:t>
      </w:r>
      <w:r w:rsidRPr="008C58EE">
        <w:rPr>
          <w:rFonts w:ascii="Verdana" w:hAnsi="Verdana" w:cs="Times New Roman"/>
          <w:b/>
          <w:bCs/>
          <w:sz w:val="28"/>
          <w:szCs w:val="28"/>
        </w:rPr>
        <w:t>r</w:t>
      </w:r>
    </w:p>
    <w:p w:rsidR="00354AE8" w:rsidRPr="002217B2" w:rsidRDefault="00354AE8" w:rsidP="00354AE8">
      <w:pPr>
        <w:pStyle w:val="Heading2"/>
        <w:kinsoku w:val="0"/>
        <w:overflowPunct w:val="0"/>
        <w:spacing w:before="359"/>
        <w:jc w:val="center"/>
        <w:rPr>
          <w:rFonts w:ascii="Verdana" w:hAnsi="Verdana"/>
          <w:spacing w:val="-1"/>
          <w:sz w:val="22"/>
          <w:szCs w:val="22"/>
        </w:rPr>
      </w:pPr>
      <w:r w:rsidRPr="002217B2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583055" cy="2201545"/>
            <wp:effectExtent l="0" t="0" r="0" b="8255"/>
            <wp:docPr id="48" name="Picture 48" descr="bASE b&amp;w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 b&amp;w (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AE8" w:rsidRPr="002217B2" w:rsidRDefault="00354AE8" w:rsidP="00EF1014">
      <w:pPr>
        <w:pStyle w:val="Heading2"/>
        <w:kinsoku w:val="0"/>
        <w:overflowPunct w:val="0"/>
        <w:spacing w:before="359" w:line="360" w:lineRule="auto"/>
        <w:rPr>
          <w:rFonts w:ascii="Verdana" w:hAnsi="Verdana"/>
          <w:b/>
          <w:color w:val="0070C0"/>
          <w:spacing w:val="-1"/>
          <w:sz w:val="22"/>
          <w:szCs w:val="22"/>
        </w:rPr>
      </w:pPr>
      <w:r w:rsidRPr="002217B2">
        <w:rPr>
          <w:rFonts w:ascii="Verdana" w:hAnsi="Verdana"/>
          <w:b/>
          <w:color w:val="0070C0"/>
          <w:spacing w:val="-1"/>
          <w:sz w:val="22"/>
          <w:szCs w:val="22"/>
        </w:rPr>
        <w:t>Accreditations</w:t>
      </w:r>
      <w:r w:rsidRPr="002217B2">
        <w:rPr>
          <w:rFonts w:ascii="Verdana" w:hAnsi="Verdana"/>
          <w:b/>
          <w:color w:val="0070C0"/>
          <w:spacing w:val="-2"/>
          <w:sz w:val="22"/>
          <w:szCs w:val="22"/>
        </w:rPr>
        <w:t xml:space="preserve"> </w:t>
      </w:r>
      <w:r w:rsidRPr="002217B2">
        <w:rPr>
          <w:rFonts w:ascii="Verdana" w:hAnsi="Verdana"/>
          <w:b/>
          <w:color w:val="0070C0"/>
          <w:spacing w:val="-1"/>
          <w:sz w:val="22"/>
          <w:szCs w:val="22"/>
        </w:rPr>
        <w:t>and</w:t>
      </w:r>
      <w:r w:rsidRPr="002217B2">
        <w:rPr>
          <w:rFonts w:ascii="Verdana" w:hAnsi="Verdana"/>
          <w:b/>
          <w:color w:val="0070C0"/>
          <w:spacing w:val="-2"/>
          <w:sz w:val="22"/>
          <w:szCs w:val="22"/>
        </w:rPr>
        <w:t xml:space="preserve"> </w:t>
      </w:r>
      <w:r w:rsidRPr="002217B2">
        <w:rPr>
          <w:rFonts w:ascii="Verdana" w:hAnsi="Verdana"/>
          <w:b/>
          <w:color w:val="0070C0"/>
          <w:spacing w:val="-1"/>
          <w:sz w:val="22"/>
          <w:szCs w:val="22"/>
        </w:rPr>
        <w:t>Memberships</w:t>
      </w:r>
    </w:p>
    <w:p w:rsidR="001D1028" w:rsidRDefault="00B91252" w:rsidP="00B91252">
      <w:pPr>
        <w:pStyle w:val="BodyText"/>
        <w:kinsoku w:val="0"/>
        <w:overflowPunct w:val="0"/>
        <w:spacing w:line="550" w:lineRule="auto"/>
        <w:ind w:left="709" w:right="624"/>
        <w:rPr>
          <w:rFonts w:ascii="Verdana" w:hAnsi="Verdana"/>
          <w:spacing w:val="-1"/>
        </w:rPr>
      </w:pPr>
      <w:r w:rsidRPr="002217B2">
        <w:rPr>
          <w:rFonts w:ascii="Verdana" w:hAnsi="Verdana"/>
          <w:spacing w:val="-2"/>
        </w:rPr>
        <w:t>Member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2"/>
        </w:rPr>
        <w:t>of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</w:rPr>
        <w:t xml:space="preserve">the </w:t>
      </w:r>
      <w:r w:rsidRPr="002217B2">
        <w:rPr>
          <w:rFonts w:ascii="Verdana" w:hAnsi="Verdana"/>
          <w:spacing w:val="-2"/>
        </w:rPr>
        <w:t>Chartered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Institute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2"/>
        </w:rPr>
        <w:t>of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Arbitrator</w:t>
      </w:r>
    </w:p>
    <w:p w:rsidR="001D1028" w:rsidRDefault="001D1028" w:rsidP="001D1028">
      <w:pPr>
        <w:pStyle w:val="BodyText"/>
        <w:kinsoku w:val="0"/>
        <w:overflowPunct w:val="0"/>
        <w:spacing w:line="550" w:lineRule="auto"/>
        <w:ind w:left="709" w:right="624"/>
        <w:rPr>
          <w:rFonts w:ascii="Verdana" w:hAnsi="Verdana"/>
          <w:spacing w:val="43"/>
        </w:rPr>
      </w:pPr>
      <w:r>
        <w:rPr>
          <w:rFonts w:ascii="Verdana" w:hAnsi="Verdana"/>
          <w:spacing w:val="-1"/>
        </w:rPr>
        <w:t>Global Legal Experts Recommended Attorney (Construction Law UK)</w:t>
      </w:r>
      <w:bookmarkStart w:id="0" w:name="_GoBack"/>
      <w:bookmarkEnd w:id="0"/>
    </w:p>
    <w:p w:rsidR="00B91252" w:rsidRPr="002217B2" w:rsidRDefault="00B91252" w:rsidP="00B91252">
      <w:pPr>
        <w:pStyle w:val="BodyText"/>
        <w:kinsoku w:val="0"/>
        <w:overflowPunct w:val="0"/>
        <w:spacing w:line="550" w:lineRule="auto"/>
        <w:ind w:left="709" w:right="624"/>
        <w:rPr>
          <w:rFonts w:ascii="Verdana" w:hAnsi="Verdana"/>
        </w:rPr>
      </w:pPr>
      <w:r w:rsidRPr="002217B2">
        <w:rPr>
          <w:rFonts w:ascii="Verdana" w:hAnsi="Verdana"/>
          <w:spacing w:val="-2"/>
        </w:rPr>
        <w:t>ADRg</w:t>
      </w:r>
      <w:r w:rsidRPr="002217B2">
        <w:rPr>
          <w:rFonts w:ascii="Verdana" w:hAnsi="Verdana"/>
          <w:spacing w:val="3"/>
        </w:rPr>
        <w:t xml:space="preserve"> </w:t>
      </w:r>
      <w:r w:rsidRPr="002217B2">
        <w:rPr>
          <w:rFonts w:ascii="Verdana" w:hAnsi="Verdana"/>
          <w:spacing w:val="-1"/>
        </w:rPr>
        <w:t>Accredited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2"/>
        </w:rPr>
        <w:t>Mediator</w:t>
      </w:r>
    </w:p>
    <w:p w:rsidR="00B91252" w:rsidRPr="002217B2" w:rsidRDefault="00B91252" w:rsidP="00B91252">
      <w:pPr>
        <w:pStyle w:val="BodyText"/>
        <w:kinsoku w:val="0"/>
        <w:overflowPunct w:val="0"/>
        <w:spacing w:before="7" w:line="549" w:lineRule="auto"/>
        <w:ind w:left="709" w:right="2111"/>
        <w:rPr>
          <w:rFonts w:ascii="Verdana" w:hAnsi="Verdana"/>
          <w:spacing w:val="30"/>
        </w:rPr>
      </w:pPr>
      <w:r w:rsidRPr="002217B2">
        <w:rPr>
          <w:rFonts w:ascii="Verdana" w:hAnsi="Verdana"/>
          <w:spacing w:val="-1"/>
        </w:rPr>
        <w:t>Direct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2"/>
        </w:rPr>
        <w:t>Public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1"/>
        </w:rPr>
        <w:t>Access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  <w:spacing w:val="-1"/>
        </w:rPr>
        <w:t>Qualified</w:t>
      </w:r>
      <w:r w:rsidRPr="002217B2">
        <w:rPr>
          <w:rFonts w:ascii="Verdana" w:hAnsi="Verdana"/>
          <w:spacing w:val="30"/>
        </w:rPr>
        <w:t xml:space="preserve"> </w:t>
      </w:r>
    </w:p>
    <w:p w:rsidR="00B91252" w:rsidRPr="002217B2" w:rsidRDefault="00B91252" w:rsidP="00B91252">
      <w:pPr>
        <w:pStyle w:val="BodyText"/>
        <w:kinsoku w:val="0"/>
        <w:overflowPunct w:val="0"/>
        <w:spacing w:before="7" w:line="549" w:lineRule="auto"/>
        <w:ind w:left="709" w:right="2111"/>
        <w:rPr>
          <w:rFonts w:ascii="Verdana" w:hAnsi="Verdana"/>
          <w:spacing w:val="26"/>
        </w:rPr>
      </w:pPr>
      <w:r w:rsidRPr="002217B2">
        <w:rPr>
          <w:rFonts w:ascii="Verdana" w:hAnsi="Verdana"/>
          <w:spacing w:val="-1"/>
        </w:rPr>
        <w:t>Administrative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Law</w:t>
      </w:r>
      <w:r w:rsidRPr="002217B2">
        <w:rPr>
          <w:rFonts w:ascii="Verdana" w:hAnsi="Verdana"/>
          <w:spacing w:val="-3"/>
        </w:rPr>
        <w:t xml:space="preserve"> </w:t>
      </w:r>
      <w:r w:rsidRPr="002217B2">
        <w:rPr>
          <w:rFonts w:ascii="Verdana" w:hAnsi="Verdana"/>
          <w:spacing w:val="-1"/>
        </w:rPr>
        <w:t>Bar Association</w:t>
      </w:r>
      <w:r w:rsidRPr="002217B2">
        <w:rPr>
          <w:rFonts w:ascii="Verdana" w:hAnsi="Verdana"/>
          <w:spacing w:val="26"/>
        </w:rPr>
        <w:t xml:space="preserve"> </w:t>
      </w:r>
    </w:p>
    <w:p w:rsidR="00B91252" w:rsidRPr="002217B2" w:rsidRDefault="00B91252" w:rsidP="00B91252">
      <w:pPr>
        <w:pStyle w:val="BodyText"/>
        <w:kinsoku w:val="0"/>
        <w:overflowPunct w:val="0"/>
        <w:spacing w:before="7" w:line="549" w:lineRule="auto"/>
        <w:ind w:left="709" w:right="2111"/>
        <w:rPr>
          <w:rFonts w:ascii="Verdana" w:hAnsi="Verdana"/>
          <w:spacing w:val="25"/>
        </w:rPr>
      </w:pPr>
      <w:r w:rsidRPr="002217B2">
        <w:rPr>
          <w:rFonts w:ascii="Verdana" w:hAnsi="Verdana"/>
          <w:spacing w:val="-1"/>
        </w:rPr>
        <w:t>Society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  <w:spacing w:val="-1"/>
        </w:rPr>
        <w:t>of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Construction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2"/>
        </w:rPr>
        <w:t>Lawyers</w:t>
      </w:r>
      <w:r w:rsidRPr="002217B2">
        <w:rPr>
          <w:rFonts w:ascii="Verdana" w:hAnsi="Verdana"/>
          <w:spacing w:val="25"/>
        </w:rPr>
        <w:t xml:space="preserve"> </w:t>
      </w:r>
    </w:p>
    <w:p w:rsidR="00B91252" w:rsidRPr="002217B2" w:rsidRDefault="00B91252" w:rsidP="00EF1014">
      <w:pPr>
        <w:pStyle w:val="BodyText"/>
        <w:kinsoku w:val="0"/>
        <w:overflowPunct w:val="0"/>
        <w:spacing w:line="549" w:lineRule="auto"/>
        <w:ind w:left="0" w:right="2111"/>
        <w:rPr>
          <w:rFonts w:ascii="Verdana" w:hAnsi="Verdana"/>
          <w:b/>
          <w:bCs/>
          <w:color w:val="0070C0"/>
          <w:spacing w:val="-2"/>
        </w:rPr>
      </w:pPr>
      <w:r w:rsidRPr="002217B2">
        <w:rPr>
          <w:rFonts w:ascii="Verdana" w:hAnsi="Verdana"/>
          <w:b/>
          <w:bCs/>
          <w:color w:val="0070C0"/>
          <w:spacing w:val="-2"/>
        </w:rPr>
        <w:t>Awards</w:t>
      </w:r>
    </w:p>
    <w:p w:rsidR="00B91252" w:rsidRPr="002217B2" w:rsidRDefault="00B91252" w:rsidP="00B91252">
      <w:pPr>
        <w:pStyle w:val="BodyText"/>
        <w:kinsoku w:val="0"/>
        <w:overflowPunct w:val="0"/>
        <w:spacing w:line="360" w:lineRule="auto"/>
        <w:ind w:left="709"/>
        <w:rPr>
          <w:rFonts w:ascii="Verdana" w:hAnsi="Verdana"/>
        </w:rPr>
      </w:pPr>
      <w:r w:rsidRPr="002217B2">
        <w:rPr>
          <w:rFonts w:ascii="Verdana" w:hAnsi="Verdana"/>
        </w:rPr>
        <w:t>Winner: UK Leading Civil and Commercial barrister of the Year 2016</w:t>
      </w:r>
    </w:p>
    <w:p w:rsidR="00B91252" w:rsidRPr="002217B2" w:rsidRDefault="00B91252" w:rsidP="00B91252">
      <w:pPr>
        <w:pStyle w:val="BodyText"/>
        <w:kinsoku w:val="0"/>
        <w:overflowPunct w:val="0"/>
        <w:spacing w:line="360" w:lineRule="auto"/>
        <w:ind w:left="709"/>
        <w:rPr>
          <w:rFonts w:ascii="Verdana" w:hAnsi="Verdana"/>
          <w:spacing w:val="-1"/>
        </w:rPr>
      </w:pPr>
      <w:r w:rsidRPr="002217B2">
        <w:rPr>
          <w:rFonts w:ascii="Verdana" w:hAnsi="Verdana"/>
          <w:spacing w:val="-1"/>
        </w:rPr>
        <w:t>Winner: Public Law Barrister of the Year 2015</w:t>
      </w:r>
    </w:p>
    <w:p w:rsidR="00B91252" w:rsidRPr="002217B2" w:rsidRDefault="00B91252" w:rsidP="00B91252">
      <w:pPr>
        <w:pStyle w:val="BodyText"/>
        <w:kinsoku w:val="0"/>
        <w:overflowPunct w:val="0"/>
        <w:spacing w:line="360" w:lineRule="auto"/>
        <w:ind w:left="709" w:right="2111"/>
        <w:rPr>
          <w:rFonts w:ascii="Verdana" w:hAnsi="Verdana"/>
        </w:rPr>
      </w:pPr>
      <w:r w:rsidRPr="002217B2">
        <w:rPr>
          <w:rFonts w:ascii="Verdana" w:hAnsi="Verdana"/>
        </w:rPr>
        <w:t>Shortlisted: Arbitration Barrister of the Year 2015</w:t>
      </w:r>
    </w:p>
    <w:p w:rsidR="00B91252" w:rsidRPr="002217B2" w:rsidRDefault="00B91252" w:rsidP="00B91252">
      <w:pPr>
        <w:pStyle w:val="BodyText"/>
        <w:kinsoku w:val="0"/>
        <w:overflowPunct w:val="0"/>
        <w:spacing w:line="360" w:lineRule="auto"/>
        <w:ind w:left="709" w:right="2111"/>
        <w:rPr>
          <w:rFonts w:ascii="Verdana" w:hAnsi="Verdana"/>
        </w:rPr>
      </w:pPr>
      <w:r w:rsidRPr="002217B2">
        <w:rPr>
          <w:rFonts w:ascii="Verdana" w:hAnsi="Verdana"/>
          <w:spacing w:val="-1"/>
        </w:rPr>
        <w:t>Winner: Construction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Law</w:t>
      </w:r>
      <w:r w:rsidRPr="002217B2">
        <w:rPr>
          <w:rFonts w:ascii="Verdana" w:hAnsi="Verdana"/>
          <w:spacing w:val="-3"/>
        </w:rPr>
        <w:t xml:space="preserve"> </w:t>
      </w:r>
      <w:r w:rsidRPr="002217B2">
        <w:rPr>
          <w:rFonts w:ascii="Verdana" w:hAnsi="Verdana"/>
          <w:spacing w:val="-1"/>
        </w:rPr>
        <w:t>Barrister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2"/>
        </w:rPr>
        <w:t>of</w:t>
      </w:r>
      <w:r w:rsidRPr="002217B2">
        <w:rPr>
          <w:rFonts w:ascii="Verdana" w:hAnsi="Verdana"/>
          <w:spacing w:val="-1"/>
        </w:rPr>
        <w:t xml:space="preserve"> </w:t>
      </w:r>
      <w:r w:rsidRPr="002217B2">
        <w:rPr>
          <w:rFonts w:ascii="Verdana" w:hAnsi="Verdana"/>
        </w:rPr>
        <w:t xml:space="preserve">the </w:t>
      </w:r>
      <w:r w:rsidRPr="002217B2">
        <w:rPr>
          <w:rFonts w:ascii="Verdana" w:hAnsi="Verdana"/>
          <w:spacing w:val="-2"/>
        </w:rPr>
        <w:t>Year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 xml:space="preserve">2013 </w:t>
      </w:r>
    </w:p>
    <w:p w:rsidR="00354AE8" w:rsidRPr="002217B2" w:rsidRDefault="00354AE8" w:rsidP="00354AE8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left="709"/>
        <w:rPr>
          <w:rFonts w:ascii="Verdana" w:eastAsia="DengXian" w:hAnsi="Verdana" w:cs="Arial"/>
          <w:spacing w:val="-1"/>
        </w:rPr>
      </w:pPr>
    </w:p>
    <w:p w:rsidR="00354AE8" w:rsidRPr="002217B2" w:rsidRDefault="00354AE8" w:rsidP="00354AE8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ind w:left="709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65" w:after="0" w:line="240" w:lineRule="auto"/>
        <w:jc w:val="both"/>
        <w:outlineLvl w:val="0"/>
        <w:rPr>
          <w:rFonts w:ascii="Verdana" w:eastAsia="DengXian" w:hAnsi="Verdana" w:cs="Arial"/>
          <w:color w:val="0070C0"/>
        </w:rPr>
      </w:pPr>
      <w:r w:rsidRPr="002217B2">
        <w:rPr>
          <w:rFonts w:ascii="Verdana" w:eastAsia="DengXian" w:hAnsi="Verdana" w:cs="Arial"/>
          <w:b/>
          <w:bCs/>
          <w:color w:val="0070C0"/>
          <w:spacing w:val="-1"/>
        </w:rPr>
        <w:t>Practice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Verdana" w:eastAsia="DengXian" w:hAnsi="Verdana" w:cs="Arial"/>
          <w:b/>
          <w:bCs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359" w:lineRule="auto"/>
        <w:ind w:right="624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spacing w:val="-1"/>
        </w:rPr>
        <w:t>Civil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Commercial,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Construction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Planning,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Property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-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Trusts,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Private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International</w:t>
      </w:r>
      <w:r w:rsidRPr="002217B2">
        <w:rPr>
          <w:rFonts w:ascii="Verdana" w:eastAsia="DengXian" w:hAnsi="Verdana" w:cs="Arial"/>
          <w:spacing w:val="5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Law,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Public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</w:rPr>
        <w:t>law</w:t>
      </w:r>
      <w:r w:rsidRPr="002217B2">
        <w:rPr>
          <w:rFonts w:ascii="Verdana" w:eastAsia="DengXian" w:hAnsi="Verdana" w:cs="Arial"/>
          <w:spacing w:val="-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ADR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DengXian" w:hAnsi="Verdana" w:cs="Arial"/>
          <w:b/>
          <w:bCs/>
          <w:color w:val="0070C0"/>
          <w:spacing w:val="-2"/>
        </w:rPr>
      </w:pPr>
      <w:r w:rsidRPr="002217B2">
        <w:rPr>
          <w:rFonts w:ascii="Verdana" w:eastAsia="DengXian" w:hAnsi="Verdana" w:cs="Arial"/>
          <w:b/>
          <w:bCs/>
          <w:color w:val="0070C0"/>
          <w:spacing w:val="-2"/>
        </w:rPr>
        <w:t>Overview</w:t>
      </w:r>
    </w:p>
    <w:p w:rsidR="00EF1014" w:rsidRPr="002217B2" w:rsidRDefault="00EF1014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DengXian" w:hAnsi="Verdana" w:cs="Arial"/>
          <w:color w:val="0070C0"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856"/>
        <w:jc w:val="both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t>Richard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is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experienced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established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Civil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Public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</w:rPr>
        <w:t>law</w:t>
      </w:r>
      <w:r w:rsidRPr="002217B2">
        <w:rPr>
          <w:rFonts w:ascii="Verdana" w:eastAsia="DengXian" w:hAnsi="Verdana" w:cs="Arial"/>
          <w:spacing w:val="5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barrister</w:t>
      </w:r>
      <w:r w:rsidRPr="002217B2">
        <w:rPr>
          <w:rFonts w:ascii="Verdana" w:eastAsia="DengXian" w:hAnsi="Verdana" w:cs="Arial"/>
          <w:spacing w:val="5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with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particular</w:t>
      </w:r>
      <w:r w:rsidRPr="002217B2">
        <w:rPr>
          <w:rFonts w:ascii="Verdana" w:eastAsia="DengXian" w:hAnsi="Verdana" w:cs="Arial"/>
          <w:spacing w:val="4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specialism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Construction,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Property</w:t>
      </w:r>
      <w:r w:rsidRPr="002217B2">
        <w:rPr>
          <w:rFonts w:ascii="Verdana" w:eastAsia="DengXian" w:hAnsi="Verdana" w:cs="Arial"/>
          <w:spacing w:val="2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(Trusts,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Commercial,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Residential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Social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Housing)</w:t>
      </w:r>
      <w:r w:rsidRPr="002217B2">
        <w:rPr>
          <w:rFonts w:ascii="Verdana" w:eastAsia="DengXian" w:hAnsi="Verdana" w:cs="Arial"/>
          <w:spacing w:val="6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Public</w:t>
      </w:r>
      <w:r w:rsidRPr="002217B2">
        <w:rPr>
          <w:rFonts w:ascii="Verdana" w:eastAsia="DengXian" w:hAnsi="Verdana" w:cs="Arial"/>
          <w:spacing w:val="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Law.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He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has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busy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varied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practice.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Richard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has</w:t>
      </w:r>
      <w:r w:rsidRPr="002217B2">
        <w:rPr>
          <w:rFonts w:ascii="Verdana" w:eastAsia="DengXian" w:hAnsi="Verdana" w:cs="Arial"/>
          <w:spacing w:val="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considerable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experience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of</w:t>
      </w:r>
      <w:r w:rsidRPr="002217B2">
        <w:rPr>
          <w:rFonts w:ascii="Verdana" w:eastAsia="DengXian" w:hAnsi="Verdana" w:cs="Arial"/>
          <w:spacing w:val="5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Alternative</w:t>
      </w:r>
      <w:r w:rsidRPr="002217B2">
        <w:rPr>
          <w:rFonts w:ascii="Verdana" w:eastAsia="DengXian" w:hAnsi="Verdana" w:cs="Arial"/>
          <w:spacing w:val="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Dispute</w:t>
      </w:r>
      <w:r w:rsidRPr="002217B2">
        <w:rPr>
          <w:rFonts w:ascii="Verdana" w:eastAsia="DengXian" w:hAnsi="Verdana" w:cs="Arial"/>
          <w:spacing w:val="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Resolution,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being</w:t>
      </w:r>
      <w:r w:rsidRPr="002217B2">
        <w:rPr>
          <w:rFonts w:ascii="Verdana" w:eastAsia="DengXian" w:hAnsi="Verdana" w:cs="Arial"/>
          <w:spacing w:val="6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qualified</w:t>
      </w:r>
      <w:r w:rsidRPr="002217B2">
        <w:rPr>
          <w:rFonts w:ascii="Verdana" w:eastAsia="DengXian" w:hAnsi="Verdana" w:cs="Arial"/>
          <w:spacing w:val="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mediator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4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Member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8"/>
        </w:rPr>
        <w:t xml:space="preserve"> </w:t>
      </w:r>
      <w:proofErr w:type="gramStart"/>
      <w:r w:rsidRPr="002217B2">
        <w:rPr>
          <w:rFonts w:ascii="Verdana" w:eastAsia="DengXian" w:hAnsi="Verdana" w:cs="Arial"/>
        </w:rPr>
        <w:t xml:space="preserve">the </w:t>
      </w:r>
      <w:r w:rsidRPr="002217B2">
        <w:rPr>
          <w:rFonts w:ascii="Verdana" w:eastAsia="DengXian" w:hAnsi="Verdana" w:cs="Arial"/>
          <w:spacing w:val="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Charter</w:t>
      </w:r>
      <w:proofErr w:type="gramEnd"/>
      <w:r w:rsidRPr="002217B2">
        <w:rPr>
          <w:rFonts w:ascii="Verdana" w:eastAsia="DengXian" w:hAnsi="Verdana" w:cs="Arial"/>
          <w:spacing w:val="5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institute</w:t>
      </w:r>
      <w:r w:rsidRPr="002217B2">
        <w:rPr>
          <w:rFonts w:ascii="Verdana" w:eastAsia="DengXian" w:hAnsi="Verdana" w:cs="Arial"/>
          <w:spacing w:val="2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Arbitrators</w:t>
      </w:r>
      <w:r w:rsidRPr="002217B2">
        <w:rPr>
          <w:rFonts w:ascii="Verdana" w:eastAsia="DengXian" w:hAnsi="Verdana" w:cs="Arial"/>
          <w:spacing w:val="2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and</w:t>
      </w:r>
      <w:r w:rsidRPr="002217B2">
        <w:rPr>
          <w:rFonts w:ascii="Verdana" w:eastAsia="DengXian" w:hAnsi="Verdana" w:cs="Arial"/>
          <w:spacing w:val="2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of</w:t>
      </w:r>
      <w:r w:rsidRPr="002217B2">
        <w:rPr>
          <w:rFonts w:ascii="Verdana" w:eastAsia="DengXian" w:hAnsi="Verdana" w:cs="Arial"/>
          <w:spacing w:val="2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International</w:t>
      </w:r>
      <w:r w:rsidRPr="002217B2">
        <w:rPr>
          <w:rFonts w:ascii="Verdana" w:eastAsia="DengXian" w:hAnsi="Verdana" w:cs="Arial"/>
          <w:spacing w:val="2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Law</w:t>
      </w:r>
      <w:r w:rsidRPr="002217B2">
        <w:rPr>
          <w:rFonts w:ascii="Verdana" w:eastAsia="DengXian" w:hAnsi="Verdana" w:cs="Arial"/>
          <w:spacing w:val="1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having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worked</w:t>
      </w:r>
      <w:r w:rsidRPr="002217B2">
        <w:rPr>
          <w:rFonts w:ascii="Verdana" w:eastAsia="DengXian" w:hAnsi="Verdana" w:cs="Arial"/>
          <w:spacing w:val="2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2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Malaysia</w:t>
      </w:r>
      <w:r w:rsidRPr="002217B2">
        <w:rPr>
          <w:rFonts w:ascii="Verdana" w:eastAsia="DengXian" w:hAnsi="Verdana" w:cs="Arial"/>
          <w:spacing w:val="2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2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Ireland</w:t>
      </w:r>
      <w:r w:rsidRPr="002217B2">
        <w:rPr>
          <w:rFonts w:ascii="Verdana" w:eastAsia="DengXian" w:hAnsi="Verdana" w:cs="Arial"/>
          <w:spacing w:val="2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7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through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his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work</w:t>
      </w:r>
      <w:r w:rsidRPr="002217B2">
        <w:rPr>
          <w:rFonts w:ascii="Verdana" w:eastAsia="DengXian" w:hAnsi="Verdana" w:cs="Arial"/>
          <w:spacing w:val="13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as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consultant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English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Law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boutique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firm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11"/>
        </w:rPr>
        <w:t xml:space="preserve"> </w:t>
      </w:r>
      <w:proofErr w:type="spellStart"/>
      <w:r w:rsidRPr="002217B2">
        <w:rPr>
          <w:rFonts w:ascii="Verdana" w:eastAsia="DengXian" w:hAnsi="Verdana" w:cs="Arial"/>
          <w:spacing w:val="-1"/>
        </w:rPr>
        <w:t>Avvocati</w:t>
      </w:r>
      <w:proofErr w:type="spellEnd"/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(lawyers)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5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Rome.</w:t>
      </w:r>
      <w:r w:rsidRPr="002217B2">
        <w:rPr>
          <w:rFonts w:ascii="Verdana" w:eastAsia="DengXian" w:hAnsi="Verdana" w:cs="Arial"/>
          <w:spacing w:val="4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He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is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accomplished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advocate</w:t>
      </w:r>
      <w:r w:rsidRPr="002217B2">
        <w:rPr>
          <w:rFonts w:ascii="Verdana" w:eastAsia="DengXian" w:hAnsi="Verdana" w:cs="Arial"/>
          <w:spacing w:val="48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who</w:t>
      </w:r>
      <w:r w:rsidRPr="002217B2">
        <w:rPr>
          <w:rFonts w:ascii="Verdana" w:eastAsia="DengXian" w:hAnsi="Verdana" w:cs="Arial"/>
          <w:spacing w:val="4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enjoys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contested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cases</w:t>
      </w:r>
      <w:r w:rsidRPr="002217B2">
        <w:rPr>
          <w:rFonts w:ascii="Verdana" w:eastAsia="DengXian" w:hAnsi="Verdana" w:cs="Arial"/>
          <w:spacing w:val="4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but</w:t>
      </w:r>
      <w:r w:rsidRPr="002217B2">
        <w:rPr>
          <w:rFonts w:ascii="Verdana" w:eastAsia="DengXian" w:hAnsi="Verdana" w:cs="Arial"/>
          <w:spacing w:val="4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is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commercially focused,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mindful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3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litigation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risk</w:t>
      </w:r>
      <w:r w:rsidRPr="002217B2">
        <w:rPr>
          <w:rFonts w:ascii="Verdana" w:eastAsia="DengXian" w:hAnsi="Verdana" w:cs="Arial"/>
          <w:spacing w:val="3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recognises</w:t>
      </w:r>
      <w:r w:rsidRPr="002217B2">
        <w:rPr>
          <w:rFonts w:ascii="Verdana" w:eastAsia="DengXian" w:hAnsi="Verdana" w:cs="Arial"/>
          <w:spacing w:val="2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that</w:t>
      </w:r>
      <w:r w:rsidRPr="002217B2">
        <w:rPr>
          <w:rFonts w:ascii="Verdana" w:eastAsia="DengXian" w:hAnsi="Verdana" w:cs="Arial"/>
          <w:spacing w:val="2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client’s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</w:rPr>
        <w:t>often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benefit</w:t>
      </w:r>
      <w:r w:rsidRPr="002217B2">
        <w:rPr>
          <w:rFonts w:ascii="Verdana" w:eastAsia="DengXian" w:hAnsi="Verdana" w:cs="Arial"/>
          <w:spacing w:val="2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from</w:t>
      </w:r>
      <w:r w:rsidRPr="002217B2">
        <w:rPr>
          <w:rFonts w:ascii="Verdana" w:eastAsia="DengXian" w:hAnsi="Verdana" w:cs="Arial"/>
          <w:spacing w:val="28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litigation</w:t>
      </w:r>
      <w:r w:rsidRPr="002217B2">
        <w:rPr>
          <w:rFonts w:ascii="Verdana" w:eastAsia="DengXian" w:hAnsi="Verdana" w:cs="Arial"/>
          <w:spacing w:val="74"/>
        </w:rPr>
        <w:t xml:space="preserve"> </w:t>
      </w:r>
      <w:r w:rsidRPr="002217B2">
        <w:rPr>
          <w:rFonts w:ascii="Verdana" w:eastAsia="DengXian" w:hAnsi="Verdana" w:cs="Arial"/>
        </w:rPr>
        <w:t>free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settlement.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DengXian" w:hAnsi="Verdana" w:cs="Arial"/>
          <w:color w:val="0070C0"/>
        </w:rPr>
      </w:pPr>
      <w:r w:rsidRPr="002217B2">
        <w:rPr>
          <w:rFonts w:ascii="Verdana" w:eastAsia="DengXian" w:hAnsi="Verdana" w:cs="Arial"/>
          <w:b/>
          <w:bCs/>
          <w:color w:val="0070C0"/>
          <w:spacing w:val="-1"/>
        </w:rPr>
        <w:t>Civil</w:t>
      </w:r>
      <w:r w:rsidRPr="002217B2">
        <w:rPr>
          <w:rFonts w:ascii="Verdana" w:eastAsia="DengXian" w:hAnsi="Verdana" w:cs="Arial"/>
          <w:b/>
          <w:bCs/>
          <w:color w:val="0070C0"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  <w:color w:val="0070C0"/>
          <w:spacing w:val="-1"/>
        </w:rPr>
        <w:t>and</w:t>
      </w:r>
      <w:r w:rsidRPr="002217B2">
        <w:rPr>
          <w:rFonts w:ascii="Verdana" w:eastAsia="DengXian" w:hAnsi="Verdana" w:cs="Arial"/>
          <w:b/>
          <w:bCs/>
          <w:color w:val="0070C0"/>
        </w:rPr>
        <w:t xml:space="preserve"> </w:t>
      </w:r>
      <w:r w:rsidRPr="002217B2">
        <w:rPr>
          <w:rFonts w:ascii="Verdana" w:eastAsia="DengXian" w:hAnsi="Verdana" w:cs="Arial"/>
          <w:b/>
          <w:bCs/>
          <w:color w:val="0070C0"/>
          <w:spacing w:val="-2"/>
        </w:rPr>
        <w:t>Commercial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Verdana" w:eastAsia="DengXian" w:hAnsi="Verdana" w:cs="Arial"/>
          <w:b/>
          <w:bCs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116"/>
        <w:jc w:val="both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spacing w:val="-1"/>
        </w:rPr>
        <w:t>Richard</w:t>
      </w:r>
      <w:r w:rsidRPr="002217B2">
        <w:rPr>
          <w:rFonts w:ascii="Verdana" w:eastAsia="DengXian" w:hAnsi="Verdana" w:cs="Arial"/>
          <w:spacing w:val="43"/>
        </w:rPr>
        <w:t xml:space="preserve"> </w:t>
      </w:r>
      <w:r w:rsidRPr="002217B2">
        <w:rPr>
          <w:rFonts w:ascii="Verdana" w:eastAsia="DengXian" w:hAnsi="Verdana" w:cs="Arial"/>
        </w:rPr>
        <w:t>acts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4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Solicitors</w:t>
      </w:r>
      <w:r w:rsidRPr="002217B2">
        <w:rPr>
          <w:rFonts w:ascii="Verdana" w:eastAsia="DengXian" w:hAnsi="Verdana" w:cs="Arial"/>
          <w:spacing w:val="4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4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Direct</w:t>
      </w:r>
      <w:r w:rsidRPr="002217B2">
        <w:rPr>
          <w:rFonts w:ascii="Verdana" w:eastAsia="DengXian" w:hAnsi="Verdana" w:cs="Arial"/>
          <w:spacing w:val="4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Public</w:t>
      </w:r>
      <w:r w:rsidRPr="002217B2">
        <w:rPr>
          <w:rFonts w:ascii="Verdana" w:eastAsia="DengXian" w:hAnsi="Verdana" w:cs="Arial"/>
          <w:spacing w:val="4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Access</w:t>
      </w:r>
      <w:r w:rsidRPr="002217B2">
        <w:rPr>
          <w:rFonts w:ascii="Verdana" w:eastAsia="DengXian" w:hAnsi="Verdana" w:cs="Arial"/>
          <w:spacing w:val="4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Clients</w:t>
      </w:r>
      <w:r w:rsidRPr="002217B2">
        <w:rPr>
          <w:rFonts w:ascii="Verdana" w:eastAsia="DengXian" w:hAnsi="Verdana" w:cs="Arial"/>
          <w:spacing w:val="4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43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41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wide</w:t>
      </w:r>
      <w:r w:rsidRPr="002217B2">
        <w:rPr>
          <w:rFonts w:ascii="Verdana" w:eastAsia="DengXian" w:hAnsi="Verdana" w:cs="Arial"/>
          <w:spacing w:val="4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range</w:t>
      </w:r>
      <w:r w:rsidRPr="002217B2">
        <w:rPr>
          <w:rFonts w:ascii="Verdana" w:eastAsia="DengXian" w:hAnsi="Verdana" w:cs="Arial"/>
          <w:spacing w:val="44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45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civil</w:t>
      </w:r>
      <w:r w:rsidRPr="002217B2">
        <w:rPr>
          <w:rFonts w:ascii="Verdana" w:eastAsia="DengXian" w:hAnsi="Verdana" w:cs="Arial"/>
          <w:spacing w:val="4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4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commercial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matters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from</w:t>
      </w:r>
      <w:r w:rsidRPr="002217B2">
        <w:rPr>
          <w:rFonts w:ascii="Verdana" w:eastAsia="DengXian" w:hAnsi="Verdana" w:cs="Arial"/>
          <w:spacing w:val="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commercial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debt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property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challenges</w:t>
      </w:r>
      <w:r w:rsidRPr="002217B2">
        <w:rPr>
          <w:rFonts w:ascii="Verdana" w:eastAsia="DengXian" w:hAnsi="Verdana" w:cs="Arial"/>
          <w:spacing w:val="6"/>
        </w:rPr>
        <w:t xml:space="preserve"> </w:t>
      </w:r>
      <w:r w:rsidRPr="002217B2">
        <w:rPr>
          <w:rFonts w:ascii="Verdana" w:eastAsia="DengXian" w:hAnsi="Verdana" w:cs="Arial"/>
        </w:rPr>
        <w:t xml:space="preserve">to </w:t>
      </w:r>
      <w:r w:rsidRPr="002217B2">
        <w:rPr>
          <w:rFonts w:ascii="Verdana" w:eastAsia="DengXian" w:hAnsi="Verdana" w:cs="Arial"/>
          <w:spacing w:val="-1"/>
        </w:rPr>
        <w:t>financial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institutions</w:t>
      </w:r>
      <w:r w:rsidRPr="002217B2">
        <w:rPr>
          <w:rFonts w:ascii="Verdana" w:eastAsia="DengXian" w:hAnsi="Verdana" w:cs="Arial"/>
          <w:spacing w:val="6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insurance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claims.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He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acted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as</w:t>
      </w:r>
      <w:r w:rsidRPr="002217B2">
        <w:rPr>
          <w:rFonts w:ascii="Verdana" w:eastAsia="DengXian" w:hAnsi="Verdana" w:cs="Arial"/>
          <w:spacing w:val="2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legal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adviser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</w:rPr>
        <w:t>the</w:t>
      </w:r>
      <w:r w:rsidRPr="002217B2">
        <w:rPr>
          <w:rFonts w:ascii="Verdana" w:eastAsia="DengXian" w:hAnsi="Verdana" w:cs="Arial"/>
          <w:spacing w:val="2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successful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application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2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establish</w:t>
      </w:r>
      <w:r w:rsidRPr="002217B2">
        <w:rPr>
          <w:rFonts w:ascii="Verdana" w:eastAsia="DengXian" w:hAnsi="Verdana" w:cs="Arial"/>
          <w:spacing w:val="57"/>
        </w:rPr>
        <w:t xml:space="preserve"> </w:t>
      </w:r>
      <w:r w:rsidRPr="002217B2">
        <w:rPr>
          <w:rFonts w:ascii="Verdana" w:eastAsia="DengXian" w:hAnsi="Verdana" w:cs="Arial"/>
        </w:rPr>
        <w:t>the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Gladstone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Free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School</w:t>
      </w:r>
      <w:r w:rsidR="002217B2" w:rsidRPr="002217B2">
        <w:rPr>
          <w:rFonts w:ascii="Verdana" w:eastAsia="DengXian" w:hAnsi="Verdana" w:cs="Arial"/>
          <w:spacing w:val="-2"/>
        </w:rPr>
        <w:t xml:space="preserve"> in Brent. He won the ACQ5 Leading Civil &amp; Commercial barrister Award in 2016.  </w:t>
      </w:r>
      <w:r w:rsidRPr="002217B2">
        <w:rPr>
          <w:rFonts w:ascii="Verdana" w:eastAsia="DengXian" w:hAnsi="Verdana" w:cs="Arial"/>
          <w:spacing w:val="-1"/>
        </w:rPr>
        <w:t>Richard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is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</w:rPr>
        <w:t>also</w:t>
      </w:r>
      <w:r w:rsidRPr="002217B2">
        <w:rPr>
          <w:rFonts w:ascii="Verdana" w:eastAsia="DengXian" w:hAnsi="Verdana" w:cs="Arial"/>
          <w:spacing w:val="1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accredited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Commercial</w:t>
      </w:r>
      <w:r w:rsidRPr="002217B2">
        <w:rPr>
          <w:rFonts w:ascii="Verdana" w:eastAsia="DengXian" w:hAnsi="Verdana" w:cs="Arial"/>
          <w:spacing w:val="1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Mediator.</w:t>
      </w:r>
      <w:r w:rsidRPr="002217B2">
        <w:rPr>
          <w:rFonts w:ascii="Verdana" w:eastAsia="DengXian" w:hAnsi="Verdana" w:cs="Arial"/>
          <w:spacing w:val="17"/>
        </w:rPr>
        <w:t xml:space="preserve"> 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Verdana" w:eastAsia="DengXian" w:hAnsi="Verdana" w:cs="Arial"/>
        </w:rPr>
      </w:pPr>
    </w:p>
    <w:p w:rsidR="00EF1014" w:rsidRPr="002217B2" w:rsidRDefault="00EF1014">
      <w:pPr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br w:type="page"/>
      </w:r>
    </w:p>
    <w:p w:rsidR="004678F3" w:rsidRPr="002217B2" w:rsidRDefault="004678F3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DengXian" w:hAnsi="Verdana" w:cs="Arial"/>
          <w:spacing w:val="-1"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spacing w:val="-1"/>
        </w:rPr>
        <w:t>Some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interesting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recent </w:t>
      </w:r>
      <w:r w:rsidRPr="002217B2">
        <w:rPr>
          <w:rFonts w:ascii="Verdana" w:eastAsia="DengXian" w:hAnsi="Verdana" w:cs="Arial"/>
          <w:b/>
          <w:bCs/>
          <w:spacing w:val="-1"/>
        </w:rPr>
        <w:t>cases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include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acting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</w:rPr>
        <w:t>for:</w:t>
      </w:r>
    </w:p>
    <w:p w:rsidR="004678F3" w:rsidRPr="002217B2" w:rsidRDefault="004678F3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DengXian" w:hAnsi="Verdana" w:cs="Arial"/>
        </w:rPr>
      </w:pPr>
    </w:p>
    <w:p w:rsidR="00B91252" w:rsidRPr="002217B2" w:rsidRDefault="00B91252" w:rsidP="004678F3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</w:rPr>
        <w:t xml:space="preserve">A Manufacturing Firm in an action against a various construction industry multinational and trade publications for defamation. </w:t>
      </w:r>
    </w:p>
    <w:p w:rsidR="00B91252" w:rsidRPr="002217B2" w:rsidRDefault="00D37180" w:rsidP="004678F3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</w:rPr>
        <w:t>A Door Security Company in an action for a freezing order and debt recovery against an infamous nightclub.</w:t>
      </w:r>
    </w:p>
    <w:p w:rsidR="00D37180" w:rsidRPr="002217B2" w:rsidRDefault="00E14576" w:rsidP="004678F3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</w:rPr>
        <w:t>A Claimant to the Monmouth Estate.</w:t>
      </w:r>
    </w:p>
    <w:p w:rsidR="009B5CA3" w:rsidRPr="002217B2" w:rsidRDefault="009B5CA3" w:rsidP="004678F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141" w:after="0" w:line="240" w:lineRule="auto"/>
        <w:jc w:val="both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t>Previous</w:t>
      </w:r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Civil and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 xml:space="preserve">Commercial 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Cases </w:t>
      </w:r>
      <w:r w:rsidRPr="002217B2">
        <w:rPr>
          <w:rFonts w:ascii="Verdana" w:eastAsia="DengXian" w:hAnsi="Verdana" w:cs="Arial"/>
          <w:bCs/>
          <w:spacing w:val="-2"/>
        </w:rPr>
        <w:t>include acting for: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numPr>
          <w:ilvl w:val="0"/>
          <w:numId w:val="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129" w:after="0" w:line="353" w:lineRule="auto"/>
        <w:ind w:right="120" w:hanging="360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3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defendant</w:t>
      </w:r>
      <w:r w:rsidRPr="002217B2">
        <w:rPr>
          <w:rFonts w:ascii="Verdana" w:eastAsia="DengXian" w:hAnsi="Verdana" w:cs="Arial"/>
          <w:spacing w:val="30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2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</w:t>
      </w:r>
      <w:r w:rsidRPr="002217B2">
        <w:rPr>
          <w:rFonts w:ascii="Verdana" w:eastAsia="DengXian" w:hAnsi="Verdana" w:cs="Arial"/>
          <w:spacing w:val="3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allegation</w:t>
      </w:r>
      <w:r w:rsidRPr="002217B2">
        <w:rPr>
          <w:rFonts w:ascii="Verdana" w:eastAsia="DengXian" w:hAnsi="Verdana" w:cs="Arial"/>
          <w:spacing w:val="31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3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defamation</w:t>
      </w:r>
      <w:r w:rsidRPr="002217B2">
        <w:rPr>
          <w:rFonts w:ascii="Verdana" w:eastAsia="DengXian" w:hAnsi="Verdana" w:cs="Arial"/>
          <w:spacing w:val="3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arising</w:t>
      </w:r>
      <w:r w:rsidRPr="002217B2">
        <w:rPr>
          <w:rFonts w:ascii="Verdana" w:eastAsia="DengXian" w:hAnsi="Verdana" w:cs="Arial"/>
          <w:spacing w:val="3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from</w:t>
      </w:r>
      <w:r w:rsidRPr="002217B2">
        <w:rPr>
          <w:rFonts w:ascii="Verdana" w:eastAsia="DengXian" w:hAnsi="Verdana" w:cs="Arial"/>
          <w:spacing w:val="3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</w:t>
      </w:r>
      <w:r w:rsidRPr="002217B2">
        <w:rPr>
          <w:rFonts w:ascii="Verdana" w:eastAsia="DengXian" w:hAnsi="Verdana" w:cs="Arial"/>
          <w:spacing w:val="2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allegation</w:t>
      </w:r>
      <w:r w:rsidRPr="002217B2">
        <w:rPr>
          <w:rFonts w:ascii="Verdana" w:eastAsia="DengXian" w:hAnsi="Verdana" w:cs="Arial"/>
          <w:spacing w:val="31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3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fraudulent</w:t>
      </w:r>
      <w:r w:rsidRPr="002217B2">
        <w:rPr>
          <w:rFonts w:ascii="Verdana" w:eastAsia="DengXian" w:hAnsi="Verdana" w:cs="Arial"/>
          <w:spacing w:val="47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derivatives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trading.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numPr>
          <w:ilvl w:val="0"/>
          <w:numId w:val="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60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</w:rPr>
        <w:t xml:space="preserve">A </w:t>
      </w:r>
      <w:r w:rsidRPr="002217B2">
        <w:rPr>
          <w:rFonts w:ascii="Verdana" w:eastAsia="DengXian" w:hAnsi="Verdana" w:cs="Arial"/>
          <w:spacing w:val="-1"/>
        </w:rPr>
        <w:t>Beneficiary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</w:rPr>
        <w:t xml:space="preserve"> a </w:t>
      </w:r>
      <w:r w:rsidRPr="002217B2">
        <w:rPr>
          <w:rFonts w:ascii="Verdana" w:eastAsia="DengXian" w:hAnsi="Verdana" w:cs="Arial"/>
          <w:spacing w:val="-1"/>
        </w:rPr>
        <w:t>negligence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case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 xml:space="preserve">against </w:t>
      </w:r>
      <w:r w:rsidRPr="002217B2">
        <w:rPr>
          <w:rFonts w:ascii="Verdana" w:eastAsia="DengXian" w:hAnsi="Verdana" w:cs="Arial"/>
        </w:rPr>
        <w:t>the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representatives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</w:rPr>
        <w:t xml:space="preserve">the </w:t>
      </w:r>
      <w:r w:rsidRPr="002217B2">
        <w:rPr>
          <w:rFonts w:ascii="Verdana" w:eastAsia="DengXian" w:hAnsi="Verdana" w:cs="Arial"/>
          <w:spacing w:val="-1"/>
        </w:rPr>
        <w:t>estate.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numPr>
          <w:ilvl w:val="0"/>
          <w:numId w:val="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after="0" w:line="353" w:lineRule="auto"/>
        <w:ind w:right="120" w:hanging="360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3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Trust</w:t>
      </w:r>
      <w:r w:rsidRPr="002217B2">
        <w:rPr>
          <w:rFonts w:ascii="Verdana" w:eastAsia="DengXian" w:hAnsi="Verdana" w:cs="Arial"/>
          <w:spacing w:val="3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regarding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</w:rPr>
        <w:t>the</w:t>
      </w:r>
      <w:r w:rsidRPr="002217B2">
        <w:rPr>
          <w:rFonts w:ascii="Verdana" w:eastAsia="DengXian" w:hAnsi="Verdana" w:cs="Arial"/>
          <w:spacing w:val="2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failure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3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contractors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3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remove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protected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newts</w:t>
      </w:r>
      <w:r w:rsidRPr="002217B2">
        <w:rPr>
          <w:rFonts w:ascii="Verdana" w:eastAsia="DengXian" w:hAnsi="Verdana" w:cs="Arial"/>
          <w:spacing w:val="3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from</w:t>
      </w:r>
      <w:r w:rsidRPr="002217B2">
        <w:rPr>
          <w:rFonts w:ascii="Verdana" w:eastAsia="DengXian" w:hAnsi="Verdana" w:cs="Arial"/>
          <w:spacing w:val="35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31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golf</w:t>
      </w:r>
      <w:r w:rsidRPr="002217B2">
        <w:rPr>
          <w:rFonts w:ascii="Verdana" w:eastAsia="DengXian" w:hAnsi="Verdana" w:cs="Arial"/>
          <w:spacing w:val="5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course.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numPr>
          <w:ilvl w:val="0"/>
          <w:numId w:val="2"/>
        </w:numPr>
        <w:tabs>
          <w:tab w:val="left" w:pos="830"/>
        </w:tabs>
        <w:kinsoku w:val="0"/>
        <w:overflowPunct w:val="0"/>
        <w:autoSpaceDE w:val="0"/>
        <w:autoSpaceDN w:val="0"/>
        <w:adjustRightInd w:val="0"/>
        <w:spacing w:after="0" w:line="350" w:lineRule="auto"/>
        <w:ind w:left="829" w:right="121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farmer</w:t>
      </w:r>
      <w:r w:rsidRPr="002217B2">
        <w:rPr>
          <w:rFonts w:ascii="Verdana" w:eastAsia="DengXian" w:hAnsi="Verdana" w:cs="Arial"/>
          <w:spacing w:val="6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breach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contract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regarding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failure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pay</w:t>
      </w:r>
      <w:r w:rsidRPr="002217B2">
        <w:rPr>
          <w:rFonts w:ascii="Verdana" w:eastAsia="DengXian" w:hAnsi="Verdana" w:cs="Arial"/>
          <w:spacing w:val="6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goats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required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export</w:t>
      </w:r>
      <w:r w:rsidRPr="002217B2">
        <w:rPr>
          <w:rFonts w:ascii="Verdana" w:eastAsia="DengXian" w:hAnsi="Verdana" w:cs="Arial"/>
          <w:spacing w:val="41"/>
        </w:rPr>
        <w:t xml:space="preserve"> </w:t>
      </w:r>
      <w:r w:rsidRPr="002217B2">
        <w:rPr>
          <w:rFonts w:ascii="Verdana" w:eastAsia="DengXian" w:hAnsi="Verdana" w:cs="Arial"/>
        </w:rPr>
        <w:t>costs</w:t>
      </w:r>
      <w:r w:rsidRPr="002217B2">
        <w:rPr>
          <w:rFonts w:ascii="Verdana" w:eastAsia="DengXian" w:hAnsi="Verdana" w:cs="Arial"/>
          <w:spacing w:val="-4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-1"/>
        </w:rPr>
        <w:t xml:space="preserve"> goats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exported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</w:rPr>
        <w:t xml:space="preserve">to </w:t>
      </w:r>
      <w:r w:rsidRPr="002217B2">
        <w:rPr>
          <w:rFonts w:ascii="Verdana" w:eastAsia="DengXian" w:hAnsi="Verdana" w:cs="Arial"/>
          <w:spacing w:val="-1"/>
        </w:rPr>
        <w:t>Northern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Ireland.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27" w:after="0" w:line="240" w:lineRule="auto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t>An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author in</w:t>
      </w:r>
      <w:r w:rsidRPr="002217B2">
        <w:rPr>
          <w:rFonts w:ascii="Verdana" w:eastAsia="DengXian" w:hAnsi="Verdana" w:cs="Arial"/>
        </w:rPr>
        <w:t xml:space="preserve"> a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disputed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copyright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claim, settled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by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agreeing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royalties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share.</w:t>
      </w:r>
    </w:p>
    <w:p w:rsidR="00636311" w:rsidRPr="002217B2" w:rsidRDefault="00636311" w:rsidP="00636311">
      <w:pPr>
        <w:widowControl w:val="0"/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27" w:after="0" w:line="240" w:lineRule="auto"/>
        <w:ind w:left="840"/>
        <w:rPr>
          <w:rFonts w:ascii="Verdana" w:eastAsia="DengXian" w:hAnsi="Verdana" w:cs="Arial"/>
          <w:spacing w:val="-1"/>
        </w:rPr>
      </w:pPr>
    </w:p>
    <w:p w:rsidR="00B91252" w:rsidRPr="002217B2" w:rsidRDefault="00B91252" w:rsidP="00636311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27" w:after="0" w:line="240" w:lineRule="auto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Times New Roman"/>
          <w:spacing w:val="-1"/>
        </w:rPr>
        <w:t>An</w:t>
      </w:r>
      <w:r w:rsidRPr="002217B2">
        <w:rPr>
          <w:rFonts w:ascii="Verdana" w:eastAsia="DengXian" w:hAnsi="Verdana" w:cs="Times New Roman"/>
          <w:spacing w:val="55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Engineering</w:t>
      </w:r>
      <w:r w:rsidRPr="002217B2">
        <w:rPr>
          <w:rFonts w:ascii="Verdana" w:eastAsia="DengXian" w:hAnsi="Verdana" w:cs="Times New Roman"/>
          <w:spacing w:val="55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firm</w:t>
      </w:r>
      <w:r w:rsidRPr="002217B2">
        <w:rPr>
          <w:rFonts w:ascii="Verdana" w:eastAsia="DengXian" w:hAnsi="Verdana" w:cs="Times New Roman"/>
          <w:spacing w:val="57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accused</w:t>
      </w:r>
      <w:r w:rsidRPr="002217B2">
        <w:rPr>
          <w:rFonts w:ascii="Verdana" w:eastAsia="DengXian" w:hAnsi="Verdana" w:cs="Times New Roman"/>
          <w:spacing w:val="55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of</w:t>
      </w:r>
      <w:r w:rsidRPr="002217B2">
        <w:rPr>
          <w:rFonts w:ascii="Verdana" w:eastAsia="DengXian" w:hAnsi="Verdana" w:cs="Times New Roman"/>
          <w:spacing w:val="59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passing</w:t>
      </w:r>
      <w:r w:rsidRPr="002217B2">
        <w:rPr>
          <w:rFonts w:ascii="Verdana" w:eastAsia="DengXian" w:hAnsi="Verdana" w:cs="Times New Roman"/>
          <w:spacing w:val="58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off</w:t>
      </w:r>
      <w:r w:rsidRPr="002217B2">
        <w:rPr>
          <w:rFonts w:ascii="Verdana" w:eastAsia="DengXian" w:hAnsi="Verdana" w:cs="Times New Roman"/>
          <w:spacing w:val="60"/>
        </w:rPr>
        <w:t xml:space="preserve"> </w:t>
      </w:r>
      <w:r w:rsidRPr="002217B2">
        <w:rPr>
          <w:rFonts w:ascii="Verdana" w:eastAsia="DengXian" w:hAnsi="Verdana" w:cs="Times New Roman"/>
          <w:spacing w:val="-2"/>
        </w:rPr>
        <w:t>and</w:t>
      </w:r>
      <w:r w:rsidRPr="002217B2">
        <w:rPr>
          <w:rFonts w:ascii="Verdana" w:eastAsia="DengXian" w:hAnsi="Verdana" w:cs="Times New Roman"/>
          <w:spacing w:val="55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use</w:t>
      </w:r>
      <w:r w:rsidRPr="002217B2">
        <w:rPr>
          <w:rFonts w:ascii="Verdana" w:eastAsia="DengXian" w:hAnsi="Verdana" w:cs="Times New Roman"/>
          <w:spacing w:val="55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of</w:t>
      </w:r>
      <w:r w:rsidRPr="002217B2">
        <w:rPr>
          <w:rFonts w:ascii="Verdana" w:eastAsia="DengXian" w:hAnsi="Verdana" w:cs="Times New Roman"/>
          <w:spacing w:val="59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registered</w:t>
      </w:r>
      <w:r w:rsidRPr="002217B2">
        <w:rPr>
          <w:rFonts w:ascii="Verdana" w:eastAsia="DengXian" w:hAnsi="Verdana" w:cs="Times New Roman"/>
          <w:spacing w:val="55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design</w:t>
      </w:r>
      <w:r w:rsidRPr="002217B2">
        <w:rPr>
          <w:rFonts w:ascii="Verdana" w:eastAsia="DengXian" w:hAnsi="Verdana" w:cs="Times New Roman"/>
          <w:spacing w:val="55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in</w:t>
      </w:r>
      <w:r w:rsidRPr="002217B2">
        <w:rPr>
          <w:rFonts w:ascii="Verdana" w:eastAsia="DengXian" w:hAnsi="Verdana" w:cs="Times New Roman"/>
          <w:spacing w:val="56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an</w:t>
      </w:r>
      <w:r w:rsidRPr="002217B2">
        <w:rPr>
          <w:rFonts w:ascii="Verdana" w:eastAsia="DengXian" w:hAnsi="Verdana" w:cs="Times New Roman"/>
          <w:spacing w:val="56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international</w:t>
      </w:r>
      <w:r w:rsidRPr="002217B2">
        <w:rPr>
          <w:rFonts w:ascii="Verdana" w:eastAsia="DengXian" w:hAnsi="Verdana" w:cs="Times New Roman"/>
        </w:rPr>
        <w:t xml:space="preserve"> </w:t>
      </w:r>
      <w:r w:rsidRPr="002217B2">
        <w:rPr>
          <w:rFonts w:ascii="Verdana" w:eastAsia="DengXian" w:hAnsi="Verdana" w:cs="Times New Roman"/>
          <w:spacing w:val="-2"/>
        </w:rPr>
        <w:t>trademark</w:t>
      </w:r>
      <w:r w:rsidRPr="002217B2">
        <w:rPr>
          <w:rFonts w:ascii="Verdana" w:eastAsia="DengXian" w:hAnsi="Verdana" w:cs="Times New Roman"/>
          <w:spacing w:val="2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dispute,</w:t>
      </w:r>
      <w:r w:rsidRPr="002217B2">
        <w:rPr>
          <w:rFonts w:ascii="Verdana" w:eastAsia="DengXian" w:hAnsi="Verdana" w:cs="Times New Roman"/>
          <w:spacing w:val="2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settled</w:t>
      </w:r>
      <w:r w:rsidRPr="002217B2">
        <w:rPr>
          <w:rFonts w:ascii="Verdana" w:eastAsia="DengXian" w:hAnsi="Verdana" w:cs="Times New Roman"/>
          <w:spacing w:val="-2"/>
        </w:rPr>
        <w:t xml:space="preserve"> </w:t>
      </w:r>
      <w:r w:rsidRPr="002217B2">
        <w:rPr>
          <w:rFonts w:ascii="Verdana" w:eastAsia="DengXian" w:hAnsi="Verdana" w:cs="Times New Roman"/>
        </w:rPr>
        <w:t>for</w:t>
      </w:r>
      <w:r w:rsidRPr="002217B2">
        <w:rPr>
          <w:rFonts w:ascii="Verdana" w:eastAsia="DengXian" w:hAnsi="Verdana" w:cs="Times New Roman"/>
          <w:spacing w:val="2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nominal</w:t>
      </w:r>
      <w:r w:rsidRPr="002217B2">
        <w:rPr>
          <w:rFonts w:ascii="Verdana" w:eastAsia="DengXian" w:hAnsi="Verdana" w:cs="Times New Roman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damages</w:t>
      </w:r>
      <w:r w:rsidRPr="002217B2">
        <w:rPr>
          <w:rFonts w:ascii="Verdana" w:eastAsia="DengXian" w:hAnsi="Verdana" w:cs="Times New Roman"/>
          <w:spacing w:val="1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with</w:t>
      </w:r>
      <w:r w:rsidRPr="002217B2">
        <w:rPr>
          <w:rFonts w:ascii="Verdana" w:eastAsia="DengXian" w:hAnsi="Verdana" w:cs="Times New Roman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terms</w:t>
      </w:r>
      <w:r w:rsidRPr="002217B2">
        <w:rPr>
          <w:rFonts w:ascii="Verdana" w:eastAsia="DengXian" w:hAnsi="Verdana" w:cs="Times New Roman"/>
          <w:spacing w:val="-2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for</w:t>
      </w:r>
      <w:r w:rsidRPr="002217B2">
        <w:rPr>
          <w:rFonts w:ascii="Verdana" w:eastAsia="DengXian" w:hAnsi="Verdana" w:cs="Times New Roman"/>
          <w:spacing w:val="2"/>
        </w:rPr>
        <w:t xml:space="preserve"> </w:t>
      </w:r>
      <w:r w:rsidRPr="002217B2">
        <w:rPr>
          <w:rFonts w:ascii="Verdana" w:eastAsia="DengXian" w:hAnsi="Verdana" w:cs="Times New Roman"/>
          <w:spacing w:val="-1"/>
        </w:rPr>
        <w:t>continued</w:t>
      </w:r>
      <w:r w:rsidR="00636311" w:rsidRPr="002217B2">
        <w:rPr>
          <w:rFonts w:ascii="Verdana" w:eastAsia="DengXian" w:hAnsi="Verdana" w:cs="Times New Roman"/>
          <w:spacing w:val="-1"/>
        </w:rPr>
        <w:t xml:space="preserve"> </w:t>
      </w:r>
      <w:r w:rsidRPr="002217B2">
        <w:rPr>
          <w:rFonts w:ascii="Verdana" w:hAnsi="Verdana"/>
          <w:spacing w:val="-1"/>
        </w:rPr>
        <w:t>use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2"/>
        </w:rPr>
        <w:t>of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</w:rPr>
        <w:t>the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  <w:spacing w:val="-1"/>
        </w:rPr>
        <w:t>design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and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  <w:spacing w:val="-1"/>
        </w:rPr>
        <w:t>mark.</w:t>
      </w:r>
    </w:p>
    <w:p w:rsidR="00B91252" w:rsidRPr="002217B2" w:rsidRDefault="00B91252" w:rsidP="00B91252">
      <w:pPr>
        <w:pStyle w:val="ListParagraph"/>
        <w:rPr>
          <w:rFonts w:ascii="Verdana" w:hAnsi="Verdana"/>
          <w:spacing w:val="-1"/>
          <w:sz w:val="22"/>
          <w:szCs w:val="22"/>
        </w:rPr>
      </w:pPr>
    </w:p>
    <w:p w:rsidR="00B91252" w:rsidRPr="002217B2" w:rsidRDefault="00B91252" w:rsidP="00B91252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before="127" w:line="359" w:lineRule="auto"/>
        <w:ind w:right="118"/>
        <w:jc w:val="both"/>
        <w:rPr>
          <w:rFonts w:ascii="Verdana" w:hAnsi="Verdana"/>
          <w:spacing w:val="-1"/>
        </w:rPr>
      </w:pPr>
      <w:r w:rsidRPr="002217B2">
        <w:rPr>
          <w:rFonts w:ascii="Verdana" w:hAnsi="Verdana"/>
          <w:spacing w:val="-1"/>
        </w:rPr>
        <w:t xml:space="preserve">A </w:t>
      </w:r>
      <w:r w:rsidR="004678F3" w:rsidRPr="002217B2">
        <w:rPr>
          <w:rFonts w:ascii="Verdana" w:hAnsi="Verdana"/>
          <w:spacing w:val="-1"/>
        </w:rPr>
        <w:t>descendant</w:t>
      </w:r>
      <w:r w:rsidRPr="002217B2">
        <w:rPr>
          <w:rFonts w:ascii="Verdana" w:hAnsi="Verdana"/>
          <w:spacing w:val="-1"/>
        </w:rPr>
        <w:t xml:space="preserve"> of the Maharaja of </w:t>
      </w:r>
    </w:p>
    <w:p w:rsidR="00B91252" w:rsidRPr="002217B2" w:rsidRDefault="00B91252" w:rsidP="00B91252">
      <w:pPr>
        <w:pStyle w:val="BodyText"/>
        <w:kinsoku w:val="0"/>
        <w:overflowPunct w:val="0"/>
        <w:spacing w:before="8"/>
        <w:ind w:left="0"/>
        <w:rPr>
          <w:rFonts w:ascii="Verdana" w:hAnsi="Verdana"/>
        </w:rPr>
      </w:pPr>
    </w:p>
    <w:p w:rsidR="00B91252" w:rsidRPr="002217B2" w:rsidRDefault="00B91252" w:rsidP="00B91252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line="359" w:lineRule="auto"/>
        <w:ind w:right="121"/>
        <w:rPr>
          <w:rFonts w:ascii="Verdana" w:hAnsi="Verdana"/>
        </w:rPr>
      </w:pPr>
      <w:proofErr w:type="gramStart"/>
      <w:r w:rsidRPr="002217B2">
        <w:rPr>
          <w:rFonts w:ascii="Verdana" w:hAnsi="Verdana"/>
        </w:rPr>
        <w:lastRenderedPageBreak/>
        <w:t xml:space="preserve">A 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1"/>
        </w:rPr>
        <w:t>Solicitor</w:t>
      </w:r>
      <w:proofErr w:type="gramEnd"/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in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</w:rPr>
        <w:t xml:space="preserve">a 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disputed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partnership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claim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3"/>
        </w:rPr>
        <w:t xml:space="preserve"> </w:t>
      </w:r>
      <w:r w:rsidRPr="002217B2">
        <w:rPr>
          <w:rFonts w:ascii="Verdana" w:hAnsi="Verdana"/>
          <w:spacing w:val="-1"/>
        </w:rPr>
        <w:t>which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is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resisted</w:t>
      </w:r>
      <w:r w:rsidRPr="002217B2">
        <w:rPr>
          <w:rFonts w:ascii="Verdana" w:hAnsi="Verdana"/>
          <w:spacing w:val="60"/>
        </w:rPr>
        <w:t xml:space="preserve"> </w:t>
      </w:r>
      <w:r w:rsidRPr="002217B2">
        <w:rPr>
          <w:rFonts w:ascii="Verdana" w:hAnsi="Verdana"/>
          <w:spacing w:val="-1"/>
        </w:rPr>
        <w:t>on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</w:rPr>
        <w:t>the</w:t>
      </w:r>
      <w:r w:rsidRPr="002217B2">
        <w:rPr>
          <w:rFonts w:ascii="Verdana" w:hAnsi="Verdana"/>
          <w:spacing w:val="60"/>
        </w:rPr>
        <w:t xml:space="preserve"> </w:t>
      </w:r>
      <w:r w:rsidRPr="002217B2">
        <w:rPr>
          <w:rFonts w:ascii="Verdana" w:hAnsi="Verdana"/>
          <w:spacing w:val="-1"/>
        </w:rPr>
        <w:t>grounds</w:t>
      </w:r>
      <w:r w:rsidRPr="002217B2">
        <w:rPr>
          <w:rFonts w:ascii="Verdana" w:hAnsi="Verdana"/>
        </w:rPr>
        <w:t xml:space="preserve">  </w:t>
      </w:r>
      <w:r w:rsidRPr="002217B2">
        <w:rPr>
          <w:rFonts w:ascii="Verdana" w:hAnsi="Verdana"/>
          <w:spacing w:val="-2"/>
        </w:rPr>
        <w:t>of</w:t>
      </w:r>
      <w:r w:rsidRPr="002217B2">
        <w:rPr>
          <w:rFonts w:ascii="Verdana" w:hAnsi="Verdana"/>
          <w:spacing w:val="51"/>
        </w:rPr>
        <w:t xml:space="preserve"> </w:t>
      </w:r>
      <w:r w:rsidRPr="002217B2">
        <w:rPr>
          <w:rFonts w:ascii="Verdana" w:hAnsi="Verdana"/>
          <w:spacing w:val="-1"/>
        </w:rPr>
        <w:t>illegality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</w:rPr>
        <w:t>for</w:t>
      </w:r>
      <w:r w:rsidRPr="002217B2">
        <w:rPr>
          <w:rFonts w:ascii="Verdana" w:hAnsi="Verdana"/>
          <w:spacing w:val="-1"/>
        </w:rPr>
        <w:t xml:space="preserve"> immigration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  <w:spacing w:val="-1"/>
        </w:rPr>
        <w:t>fraud, appeal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successful</w:t>
      </w:r>
      <w:r w:rsidRPr="002217B2">
        <w:rPr>
          <w:rFonts w:ascii="Verdana" w:hAnsi="Verdana"/>
          <w:spacing w:val="-3"/>
        </w:rPr>
        <w:t xml:space="preserve"> </w:t>
      </w:r>
      <w:r w:rsidRPr="002217B2">
        <w:rPr>
          <w:rFonts w:ascii="Verdana" w:hAnsi="Verdana"/>
          <w:spacing w:val="-1"/>
        </w:rPr>
        <w:t>on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basis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2"/>
        </w:rPr>
        <w:t>of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2"/>
        </w:rPr>
        <w:t>advice.</w:t>
      </w:r>
    </w:p>
    <w:p w:rsidR="00B91252" w:rsidRPr="002217B2" w:rsidRDefault="00B91252" w:rsidP="00B91252">
      <w:pPr>
        <w:pStyle w:val="BodyText"/>
        <w:tabs>
          <w:tab w:val="left" w:pos="840"/>
        </w:tabs>
        <w:kinsoku w:val="0"/>
        <w:overflowPunct w:val="0"/>
        <w:spacing w:before="59" w:line="359" w:lineRule="auto"/>
        <w:ind w:right="118"/>
        <w:jc w:val="both"/>
        <w:rPr>
          <w:rFonts w:ascii="Verdana" w:hAnsi="Verdana"/>
          <w:spacing w:val="-1"/>
        </w:rPr>
      </w:pPr>
    </w:p>
    <w:p w:rsidR="00B91252" w:rsidRPr="002217B2" w:rsidRDefault="00B91252" w:rsidP="00B91252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before="59" w:line="359" w:lineRule="auto"/>
        <w:ind w:right="118"/>
        <w:jc w:val="both"/>
        <w:rPr>
          <w:rFonts w:ascii="Verdana" w:hAnsi="Verdana"/>
          <w:spacing w:val="-1"/>
        </w:rPr>
      </w:pPr>
      <w:r w:rsidRPr="002217B2">
        <w:rPr>
          <w:rFonts w:ascii="Verdana" w:hAnsi="Verdana"/>
        </w:rPr>
        <w:t>A</w:t>
      </w:r>
      <w:r w:rsidRPr="002217B2">
        <w:rPr>
          <w:rFonts w:ascii="Verdana" w:hAnsi="Verdana"/>
          <w:spacing w:val="-5"/>
        </w:rPr>
        <w:t xml:space="preserve"> </w:t>
      </w:r>
      <w:r w:rsidRPr="002217B2">
        <w:rPr>
          <w:rFonts w:ascii="Verdana" w:hAnsi="Verdana"/>
        </w:rPr>
        <w:t xml:space="preserve">Wedding </w:t>
      </w:r>
      <w:r w:rsidRPr="002217B2">
        <w:rPr>
          <w:rFonts w:ascii="Verdana" w:hAnsi="Verdana"/>
          <w:spacing w:val="-1"/>
        </w:rPr>
        <w:t>Events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2"/>
        </w:rPr>
        <w:t xml:space="preserve">Company </w:t>
      </w:r>
      <w:r w:rsidRPr="002217B2">
        <w:rPr>
          <w:rFonts w:ascii="Verdana" w:hAnsi="Verdana"/>
          <w:spacing w:val="-1"/>
        </w:rPr>
        <w:t>and</w:t>
      </w:r>
      <w:r w:rsidRPr="002217B2">
        <w:rPr>
          <w:rFonts w:ascii="Verdana" w:hAnsi="Verdana"/>
        </w:rPr>
        <w:t xml:space="preserve"> the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  <w:spacing w:val="-1"/>
        </w:rPr>
        <w:t>Grade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  <w:spacing w:val="-1"/>
        </w:rPr>
        <w:t>ii*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1"/>
        </w:rPr>
        <w:t>listed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2"/>
        </w:rPr>
        <w:t>Manor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House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it operates</w:t>
      </w:r>
      <w:r w:rsidRPr="002217B2">
        <w:rPr>
          <w:rFonts w:ascii="Verdana" w:hAnsi="Verdana"/>
          <w:spacing w:val="-4"/>
        </w:rPr>
        <w:t xml:space="preserve"> </w:t>
      </w:r>
      <w:r w:rsidRPr="002217B2">
        <w:rPr>
          <w:rFonts w:ascii="Verdana" w:hAnsi="Verdana"/>
        </w:rPr>
        <w:t>from</w:t>
      </w:r>
      <w:r w:rsidRPr="002217B2">
        <w:rPr>
          <w:rFonts w:ascii="Verdana" w:hAnsi="Verdana"/>
          <w:spacing w:val="-1"/>
        </w:rPr>
        <w:t xml:space="preserve"> in</w:t>
      </w:r>
      <w:r w:rsidRPr="002217B2">
        <w:rPr>
          <w:rFonts w:ascii="Verdana" w:hAnsi="Verdana"/>
          <w:spacing w:val="51"/>
        </w:rPr>
        <w:t xml:space="preserve"> </w:t>
      </w:r>
      <w:r w:rsidRPr="002217B2">
        <w:rPr>
          <w:rFonts w:ascii="Verdana" w:hAnsi="Verdana"/>
        </w:rPr>
        <w:t xml:space="preserve">a </w:t>
      </w:r>
      <w:r w:rsidRPr="002217B2">
        <w:rPr>
          <w:rFonts w:ascii="Verdana" w:hAnsi="Verdana"/>
          <w:spacing w:val="-1"/>
        </w:rPr>
        <w:t>dispute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2"/>
        </w:rPr>
        <w:t>over</w:t>
      </w:r>
      <w:r w:rsidRPr="002217B2">
        <w:rPr>
          <w:rFonts w:ascii="Verdana" w:hAnsi="Verdana"/>
          <w:spacing w:val="-1"/>
        </w:rPr>
        <w:t xml:space="preserve"> licensing,</w:t>
      </w:r>
      <w:r w:rsidRPr="002217B2">
        <w:rPr>
          <w:rFonts w:ascii="Verdana" w:hAnsi="Verdana"/>
          <w:spacing w:val="-3"/>
        </w:rPr>
        <w:t xml:space="preserve"> </w:t>
      </w:r>
      <w:r w:rsidRPr="002217B2">
        <w:rPr>
          <w:rFonts w:ascii="Verdana" w:hAnsi="Verdana"/>
          <w:spacing w:val="-1"/>
        </w:rPr>
        <w:t>planning</w:t>
      </w:r>
      <w:r w:rsidRPr="002217B2">
        <w:rPr>
          <w:rFonts w:ascii="Verdana" w:hAnsi="Verdana"/>
          <w:spacing w:val="3"/>
        </w:rPr>
        <w:t xml:space="preserve"> </w:t>
      </w:r>
      <w:r w:rsidRPr="002217B2">
        <w:rPr>
          <w:rFonts w:ascii="Verdana" w:hAnsi="Verdana"/>
          <w:spacing w:val="-1"/>
        </w:rPr>
        <w:t>and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intellectual</w:t>
      </w:r>
      <w:r w:rsidRPr="002217B2">
        <w:rPr>
          <w:rFonts w:ascii="Verdana" w:hAnsi="Verdana"/>
          <w:spacing w:val="-3"/>
        </w:rPr>
        <w:t xml:space="preserve"> </w:t>
      </w:r>
      <w:r w:rsidRPr="002217B2">
        <w:rPr>
          <w:rFonts w:ascii="Verdana" w:hAnsi="Verdana"/>
          <w:spacing w:val="-1"/>
        </w:rPr>
        <w:t>property,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settled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on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  <w:spacing w:val="-1"/>
        </w:rPr>
        <w:t>terms.</w:t>
      </w:r>
    </w:p>
    <w:p w:rsidR="00B91252" w:rsidRPr="002217B2" w:rsidRDefault="00B91252" w:rsidP="00B91252">
      <w:pPr>
        <w:pStyle w:val="ListParagraph"/>
        <w:rPr>
          <w:rFonts w:ascii="Verdana" w:hAnsi="Verdana"/>
          <w:spacing w:val="-1"/>
          <w:sz w:val="22"/>
          <w:szCs w:val="22"/>
        </w:rPr>
      </w:pPr>
    </w:p>
    <w:p w:rsidR="00B91252" w:rsidRPr="002217B2" w:rsidRDefault="00B91252" w:rsidP="00B91252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before="59" w:line="359" w:lineRule="auto"/>
        <w:ind w:right="118"/>
        <w:jc w:val="both"/>
        <w:rPr>
          <w:rFonts w:ascii="Verdana" w:hAnsi="Verdana"/>
          <w:spacing w:val="-1"/>
        </w:rPr>
      </w:pPr>
      <w:proofErr w:type="gramStart"/>
      <w:r w:rsidRPr="002217B2">
        <w:rPr>
          <w:rFonts w:ascii="Verdana" w:hAnsi="Verdana"/>
          <w:spacing w:val="-1"/>
        </w:rPr>
        <w:t>A</w:t>
      </w:r>
      <w:proofErr w:type="gramEnd"/>
      <w:r w:rsidRPr="002217B2">
        <w:rPr>
          <w:rFonts w:ascii="Verdana" w:hAnsi="Verdana"/>
          <w:spacing w:val="-1"/>
        </w:rPr>
        <w:t xml:space="preserve"> Indian Ex patriot in Singapore whose claim on his insurance was refused due to allegations of fraud.</w:t>
      </w:r>
    </w:p>
    <w:p w:rsidR="00B91252" w:rsidRPr="002217B2" w:rsidRDefault="00B91252" w:rsidP="00B91252">
      <w:pPr>
        <w:pStyle w:val="BodyText"/>
        <w:kinsoku w:val="0"/>
        <w:overflowPunct w:val="0"/>
        <w:spacing w:before="5"/>
        <w:ind w:left="0"/>
        <w:rPr>
          <w:rFonts w:ascii="Verdana" w:hAnsi="Verdana"/>
        </w:rPr>
      </w:pPr>
    </w:p>
    <w:p w:rsidR="00B91252" w:rsidRPr="002217B2" w:rsidRDefault="00B91252" w:rsidP="00B91252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line="361" w:lineRule="auto"/>
        <w:ind w:right="117"/>
        <w:jc w:val="both"/>
        <w:rPr>
          <w:rFonts w:ascii="Verdana" w:hAnsi="Verdana"/>
          <w:spacing w:val="-1"/>
        </w:rPr>
      </w:pPr>
      <w:r w:rsidRPr="002217B2">
        <w:rPr>
          <w:rFonts w:ascii="Verdana" w:hAnsi="Verdana"/>
          <w:spacing w:val="-1"/>
        </w:rPr>
        <w:t>A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Spanish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Travel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company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  <w:spacing w:val="-1"/>
        </w:rPr>
        <w:t>against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</w:rPr>
        <w:t xml:space="preserve">a </w:t>
      </w:r>
      <w:r w:rsidRPr="002217B2">
        <w:rPr>
          <w:rFonts w:ascii="Verdana" w:hAnsi="Verdana"/>
          <w:spacing w:val="-1"/>
        </w:rPr>
        <w:t>major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UK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tour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 xml:space="preserve">operator </w:t>
      </w:r>
      <w:r w:rsidRPr="002217B2">
        <w:rPr>
          <w:rFonts w:ascii="Verdana" w:hAnsi="Verdana"/>
        </w:rPr>
        <w:t>for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2"/>
        </w:rPr>
        <w:t>non-payment</w:t>
      </w:r>
      <w:r w:rsidRPr="002217B2">
        <w:rPr>
          <w:rFonts w:ascii="Verdana" w:hAnsi="Verdana"/>
          <w:spacing w:val="72"/>
        </w:rPr>
        <w:t xml:space="preserve"> </w:t>
      </w:r>
      <w:r w:rsidRPr="002217B2">
        <w:rPr>
          <w:rFonts w:ascii="Verdana" w:hAnsi="Verdana"/>
          <w:spacing w:val="-2"/>
        </w:rPr>
        <w:t>of</w:t>
      </w:r>
      <w:r w:rsidRPr="002217B2">
        <w:rPr>
          <w:rFonts w:ascii="Verdana" w:hAnsi="Verdana"/>
          <w:spacing w:val="4"/>
        </w:rPr>
        <w:t xml:space="preserve"> </w:t>
      </w:r>
      <w:r w:rsidRPr="002217B2">
        <w:rPr>
          <w:rFonts w:ascii="Verdana" w:hAnsi="Verdana"/>
          <w:spacing w:val="-2"/>
        </w:rPr>
        <w:t>block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1"/>
        </w:rPr>
        <w:t>bookings. Settled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after issue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</w:rPr>
        <w:t>for</w:t>
      </w:r>
      <w:r w:rsidRPr="002217B2">
        <w:rPr>
          <w:rFonts w:ascii="Verdana" w:hAnsi="Verdana"/>
          <w:spacing w:val="-3"/>
        </w:rPr>
        <w:t xml:space="preserve"> </w:t>
      </w:r>
      <w:r w:rsidRPr="002217B2">
        <w:rPr>
          <w:rFonts w:ascii="Verdana" w:hAnsi="Verdana"/>
        </w:rPr>
        <w:t xml:space="preserve">full </w:t>
      </w:r>
      <w:r w:rsidRPr="002217B2">
        <w:rPr>
          <w:rFonts w:ascii="Verdana" w:hAnsi="Verdana"/>
          <w:spacing w:val="-1"/>
        </w:rPr>
        <w:t>sum sought.</w:t>
      </w:r>
    </w:p>
    <w:p w:rsidR="00B91252" w:rsidRPr="002217B2" w:rsidRDefault="00B91252" w:rsidP="00B91252">
      <w:pPr>
        <w:pStyle w:val="BodyText"/>
        <w:kinsoku w:val="0"/>
        <w:overflowPunct w:val="0"/>
        <w:spacing w:before="3"/>
        <w:ind w:left="0"/>
        <w:rPr>
          <w:rFonts w:ascii="Verdana" w:hAnsi="Verdana"/>
        </w:rPr>
      </w:pPr>
    </w:p>
    <w:p w:rsidR="00B91252" w:rsidRPr="002217B2" w:rsidRDefault="00B91252" w:rsidP="00B91252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line="359" w:lineRule="auto"/>
        <w:ind w:right="117"/>
        <w:jc w:val="both"/>
        <w:rPr>
          <w:rFonts w:ascii="Verdana" w:hAnsi="Verdana"/>
          <w:spacing w:val="-1"/>
        </w:rPr>
      </w:pPr>
      <w:r w:rsidRPr="002217B2">
        <w:rPr>
          <w:rFonts w:ascii="Verdana" w:hAnsi="Verdana"/>
          <w:spacing w:val="-1"/>
        </w:rPr>
        <w:t>A</w:t>
      </w:r>
      <w:r w:rsidRPr="002217B2">
        <w:rPr>
          <w:rFonts w:ascii="Verdana" w:hAnsi="Verdana"/>
          <w:spacing w:val="33"/>
        </w:rPr>
        <w:t xml:space="preserve"> </w:t>
      </w:r>
      <w:r w:rsidRPr="002217B2">
        <w:rPr>
          <w:rFonts w:ascii="Verdana" w:hAnsi="Verdana"/>
          <w:spacing w:val="-1"/>
        </w:rPr>
        <w:t>Widow</w:t>
      </w:r>
      <w:r w:rsidRPr="002217B2">
        <w:rPr>
          <w:rFonts w:ascii="Verdana" w:hAnsi="Verdana"/>
          <w:spacing w:val="33"/>
        </w:rPr>
        <w:t xml:space="preserve"> </w:t>
      </w:r>
      <w:r w:rsidRPr="002217B2">
        <w:rPr>
          <w:rFonts w:ascii="Verdana" w:hAnsi="Verdana"/>
          <w:spacing w:val="-1"/>
        </w:rPr>
        <w:t>against a</w:t>
      </w:r>
      <w:r w:rsidRPr="002217B2">
        <w:rPr>
          <w:rFonts w:ascii="Verdana" w:hAnsi="Verdana"/>
          <w:spacing w:val="30"/>
        </w:rPr>
        <w:t xml:space="preserve"> </w:t>
      </w:r>
      <w:r w:rsidRPr="002217B2">
        <w:rPr>
          <w:rFonts w:ascii="Verdana" w:hAnsi="Verdana"/>
        </w:rPr>
        <w:t>life</w:t>
      </w:r>
      <w:r w:rsidRPr="002217B2">
        <w:rPr>
          <w:rFonts w:ascii="Verdana" w:hAnsi="Verdana"/>
          <w:spacing w:val="31"/>
        </w:rPr>
        <w:t xml:space="preserve"> </w:t>
      </w:r>
      <w:r w:rsidRPr="002217B2">
        <w:rPr>
          <w:rFonts w:ascii="Verdana" w:hAnsi="Verdana"/>
          <w:spacing w:val="-1"/>
        </w:rPr>
        <w:t>assurance company</w:t>
      </w:r>
      <w:r w:rsidRPr="002217B2">
        <w:rPr>
          <w:rFonts w:ascii="Verdana" w:hAnsi="Verdana"/>
          <w:spacing w:val="32"/>
        </w:rPr>
        <w:t xml:space="preserve"> </w:t>
      </w:r>
      <w:r w:rsidRPr="002217B2">
        <w:rPr>
          <w:rFonts w:ascii="Verdana" w:hAnsi="Verdana"/>
          <w:spacing w:val="-1"/>
        </w:rPr>
        <w:t>on</w:t>
      </w:r>
      <w:r w:rsidRPr="002217B2">
        <w:rPr>
          <w:rFonts w:ascii="Verdana" w:hAnsi="Verdana"/>
          <w:spacing w:val="31"/>
        </w:rPr>
        <w:t xml:space="preserve"> </w:t>
      </w:r>
      <w:r w:rsidRPr="002217B2">
        <w:rPr>
          <w:rFonts w:ascii="Verdana" w:hAnsi="Verdana"/>
          <w:spacing w:val="-1"/>
        </w:rPr>
        <w:t>death</w:t>
      </w:r>
      <w:r w:rsidRPr="002217B2">
        <w:rPr>
          <w:rFonts w:ascii="Verdana" w:hAnsi="Verdana"/>
          <w:spacing w:val="31"/>
        </w:rPr>
        <w:t xml:space="preserve"> </w:t>
      </w:r>
      <w:r w:rsidRPr="002217B2">
        <w:rPr>
          <w:rFonts w:ascii="Verdana" w:hAnsi="Verdana"/>
          <w:spacing w:val="-1"/>
        </w:rPr>
        <w:t>from</w:t>
      </w:r>
      <w:r w:rsidRPr="002217B2">
        <w:rPr>
          <w:rFonts w:ascii="Verdana" w:hAnsi="Verdana"/>
          <w:spacing w:val="33"/>
        </w:rPr>
        <w:t xml:space="preserve"> </w:t>
      </w:r>
      <w:r w:rsidRPr="002217B2">
        <w:rPr>
          <w:rFonts w:ascii="Verdana" w:hAnsi="Verdana"/>
          <w:spacing w:val="-1"/>
        </w:rPr>
        <w:t>smoking</w:t>
      </w:r>
      <w:r w:rsidRPr="002217B2">
        <w:rPr>
          <w:rFonts w:ascii="Verdana" w:hAnsi="Verdana"/>
          <w:spacing w:val="34"/>
        </w:rPr>
        <w:t xml:space="preserve"> </w:t>
      </w:r>
      <w:r w:rsidRPr="002217B2">
        <w:rPr>
          <w:rFonts w:ascii="Verdana" w:hAnsi="Verdana"/>
          <w:spacing w:val="-1"/>
        </w:rPr>
        <w:t>related</w:t>
      </w:r>
      <w:r w:rsidRPr="002217B2">
        <w:rPr>
          <w:rFonts w:ascii="Verdana" w:hAnsi="Verdana"/>
          <w:spacing w:val="58"/>
        </w:rPr>
        <w:t xml:space="preserve"> </w:t>
      </w:r>
      <w:r w:rsidRPr="002217B2">
        <w:rPr>
          <w:rFonts w:ascii="Verdana" w:hAnsi="Verdana"/>
          <w:spacing w:val="-1"/>
        </w:rPr>
        <w:t>lung</w:t>
      </w:r>
      <w:r w:rsidRPr="002217B2">
        <w:rPr>
          <w:rFonts w:ascii="Verdana" w:hAnsi="Verdana"/>
          <w:spacing w:val="3"/>
        </w:rPr>
        <w:t xml:space="preserve"> </w:t>
      </w:r>
      <w:r w:rsidRPr="002217B2">
        <w:rPr>
          <w:rFonts w:ascii="Verdana" w:hAnsi="Verdana"/>
          <w:spacing w:val="-1"/>
        </w:rPr>
        <w:t>cancer</w:t>
      </w:r>
      <w:r w:rsidRPr="002217B2">
        <w:rPr>
          <w:rFonts w:ascii="Verdana" w:hAnsi="Verdana"/>
          <w:spacing w:val="-3"/>
        </w:rPr>
        <w:t xml:space="preserve"> </w:t>
      </w:r>
      <w:r w:rsidRPr="002217B2">
        <w:rPr>
          <w:rFonts w:ascii="Verdana" w:hAnsi="Verdana"/>
        </w:rPr>
        <w:t>for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non-disclosure. Settled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after issue</w:t>
      </w:r>
      <w:r w:rsidRPr="002217B2">
        <w:rPr>
          <w:rFonts w:ascii="Verdana" w:hAnsi="Verdana"/>
          <w:spacing w:val="-4"/>
        </w:rPr>
        <w:t xml:space="preserve"> </w:t>
      </w:r>
      <w:r w:rsidRPr="002217B2">
        <w:rPr>
          <w:rFonts w:ascii="Verdana" w:hAnsi="Verdana"/>
        </w:rPr>
        <w:t>for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2"/>
        </w:rPr>
        <w:t>90%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2"/>
        </w:rPr>
        <w:t>of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sum insured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  <w:spacing w:val="-1"/>
        </w:rPr>
        <w:t>and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costs.</w:t>
      </w:r>
    </w:p>
    <w:p w:rsidR="00B91252" w:rsidRPr="002217B2" w:rsidRDefault="00B91252" w:rsidP="00B91252">
      <w:pPr>
        <w:pStyle w:val="BodyText"/>
        <w:kinsoku w:val="0"/>
        <w:overflowPunct w:val="0"/>
        <w:spacing w:before="5"/>
        <w:ind w:left="0"/>
        <w:rPr>
          <w:rFonts w:ascii="Verdana" w:hAnsi="Verdana"/>
        </w:rPr>
      </w:pPr>
    </w:p>
    <w:p w:rsidR="00B91252" w:rsidRPr="002217B2" w:rsidRDefault="00B91252" w:rsidP="00B91252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line="361" w:lineRule="auto"/>
        <w:ind w:right="116"/>
        <w:jc w:val="both"/>
        <w:rPr>
          <w:rFonts w:ascii="Verdana" w:hAnsi="Verdana"/>
          <w:spacing w:val="-1"/>
        </w:rPr>
      </w:pPr>
      <w:r w:rsidRPr="002217B2">
        <w:rPr>
          <w:rFonts w:ascii="Verdana" w:hAnsi="Verdana"/>
          <w:spacing w:val="-1"/>
        </w:rPr>
        <w:t>Advised</w:t>
      </w:r>
      <w:r w:rsidRPr="002217B2">
        <w:rPr>
          <w:rFonts w:ascii="Verdana" w:hAnsi="Verdana"/>
          <w:spacing w:val="36"/>
        </w:rPr>
        <w:t xml:space="preserve"> </w:t>
      </w:r>
      <w:r w:rsidRPr="002217B2">
        <w:rPr>
          <w:rFonts w:ascii="Verdana" w:hAnsi="Verdana"/>
          <w:spacing w:val="-1"/>
        </w:rPr>
        <w:t>an</w:t>
      </w:r>
      <w:r w:rsidRPr="002217B2">
        <w:rPr>
          <w:rFonts w:ascii="Verdana" w:hAnsi="Verdana"/>
          <w:spacing w:val="39"/>
        </w:rPr>
        <w:t xml:space="preserve"> </w:t>
      </w:r>
      <w:r w:rsidRPr="002217B2">
        <w:rPr>
          <w:rFonts w:ascii="Verdana" w:hAnsi="Verdana"/>
          <w:spacing w:val="-1"/>
        </w:rPr>
        <w:t>Italian</w:t>
      </w:r>
      <w:r w:rsidRPr="002217B2">
        <w:rPr>
          <w:rFonts w:ascii="Verdana" w:hAnsi="Verdana"/>
          <w:spacing w:val="36"/>
        </w:rPr>
        <w:t xml:space="preserve"> </w:t>
      </w:r>
      <w:r w:rsidRPr="002217B2">
        <w:rPr>
          <w:rFonts w:ascii="Verdana" w:hAnsi="Verdana"/>
          <w:spacing w:val="-1"/>
        </w:rPr>
        <w:t>client</w:t>
      </w:r>
      <w:r w:rsidRPr="002217B2">
        <w:rPr>
          <w:rFonts w:ascii="Verdana" w:hAnsi="Verdana"/>
          <w:spacing w:val="40"/>
        </w:rPr>
        <w:t xml:space="preserve"> </w:t>
      </w:r>
      <w:r w:rsidRPr="002217B2">
        <w:rPr>
          <w:rFonts w:ascii="Verdana" w:hAnsi="Verdana"/>
          <w:spacing w:val="-1"/>
        </w:rPr>
        <w:t>regarding</w:t>
      </w:r>
      <w:r w:rsidRPr="002217B2">
        <w:rPr>
          <w:rFonts w:ascii="Verdana" w:hAnsi="Verdana"/>
          <w:spacing w:val="39"/>
        </w:rPr>
        <w:t xml:space="preserve"> </w:t>
      </w:r>
      <w:r w:rsidRPr="002217B2">
        <w:rPr>
          <w:rFonts w:ascii="Verdana" w:hAnsi="Verdana"/>
          <w:spacing w:val="-1"/>
        </w:rPr>
        <w:t>disputed</w:t>
      </w:r>
      <w:r w:rsidRPr="002217B2">
        <w:rPr>
          <w:rFonts w:ascii="Verdana" w:hAnsi="Verdana"/>
          <w:spacing w:val="36"/>
        </w:rPr>
        <w:t xml:space="preserve"> </w:t>
      </w:r>
      <w:r w:rsidRPr="002217B2">
        <w:rPr>
          <w:rFonts w:ascii="Verdana" w:hAnsi="Verdana"/>
          <w:spacing w:val="-1"/>
        </w:rPr>
        <w:t>stud</w:t>
      </w:r>
      <w:r w:rsidRPr="002217B2">
        <w:rPr>
          <w:rFonts w:ascii="Verdana" w:hAnsi="Verdana"/>
          <w:spacing w:val="37"/>
        </w:rPr>
        <w:t xml:space="preserve"> </w:t>
      </w:r>
      <w:r w:rsidRPr="002217B2">
        <w:rPr>
          <w:rFonts w:ascii="Verdana" w:hAnsi="Verdana"/>
        </w:rPr>
        <w:t>fees</w:t>
      </w:r>
      <w:r w:rsidRPr="002217B2">
        <w:rPr>
          <w:rFonts w:ascii="Verdana" w:hAnsi="Verdana"/>
          <w:spacing w:val="37"/>
        </w:rPr>
        <w:t xml:space="preserve"> </w:t>
      </w:r>
      <w:r w:rsidRPr="002217B2">
        <w:rPr>
          <w:rFonts w:ascii="Verdana" w:hAnsi="Verdana"/>
          <w:spacing w:val="-1"/>
        </w:rPr>
        <w:t>against</w:t>
      </w:r>
      <w:r w:rsidRPr="002217B2">
        <w:rPr>
          <w:rFonts w:ascii="Verdana" w:hAnsi="Verdana"/>
          <w:spacing w:val="38"/>
        </w:rPr>
        <w:t xml:space="preserve"> </w:t>
      </w:r>
      <w:r w:rsidRPr="002217B2">
        <w:rPr>
          <w:rFonts w:ascii="Verdana" w:hAnsi="Verdana"/>
          <w:spacing w:val="-1"/>
        </w:rPr>
        <w:t>an</w:t>
      </w:r>
      <w:r w:rsidRPr="002217B2">
        <w:rPr>
          <w:rFonts w:ascii="Verdana" w:hAnsi="Verdana"/>
          <w:spacing w:val="37"/>
        </w:rPr>
        <w:t xml:space="preserve"> </w:t>
      </w:r>
      <w:r w:rsidRPr="002217B2">
        <w:rPr>
          <w:rFonts w:ascii="Verdana" w:hAnsi="Verdana"/>
        </w:rPr>
        <w:t>Irish</w:t>
      </w:r>
      <w:r w:rsidRPr="002217B2">
        <w:rPr>
          <w:rFonts w:ascii="Verdana" w:hAnsi="Verdana"/>
          <w:spacing w:val="34"/>
        </w:rPr>
        <w:t xml:space="preserve"> </w:t>
      </w:r>
      <w:r w:rsidRPr="002217B2">
        <w:rPr>
          <w:rFonts w:ascii="Verdana" w:hAnsi="Verdana"/>
          <w:spacing w:val="-1"/>
        </w:rPr>
        <w:t>Stud</w:t>
      </w:r>
      <w:r w:rsidRPr="002217B2">
        <w:rPr>
          <w:rFonts w:ascii="Verdana" w:hAnsi="Verdana"/>
          <w:spacing w:val="36"/>
        </w:rPr>
        <w:t xml:space="preserve"> </w:t>
      </w:r>
      <w:r w:rsidRPr="002217B2">
        <w:rPr>
          <w:rFonts w:ascii="Verdana" w:hAnsi="Verdana"/>
          <w:spacing w:val="-1"/>
        </w:rPr>
        <w:t>Farm,</w:t>
      </w:r>
      <w:r w:rsidRPr="002217B2">
        <w:rPr>
          <w:rFonts w:ascii="Verdana" w:hAnsi="Verdana"/>
          <w:spacing w:val="43"/>
        </w:rPr>
        <w:t xml:space="preserve"> </w:t>
      </w:r>
      <w:r w:rsidRPr="002217B2">
        <w:rPr>
          <w:rFonts w:ascii="Verdana" w:hAnsi="Verdana"/>
          <w:spacing w:val="-1"/>
        </w:rPr>
        <w:t>settled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on</w:t>
      </w:r>
      <w:r w:rsidRPr="002217B2">
        <w:rPr>
          <w:rFonts w:ascii="Verdana" w:hAnsi="Verdana"/>
          <w:spacing w:val="-4"/>
        </w:rPr>
        <w:t xml:space="preserve"> </w:t>
      </w:r>
      <w:r w:rsidRPr="002217B2">
        <w:rPr>
          <w:rFonts w:ascii="Verdana" w:hAnsi="Verdana"/>
          <w:spacing w:val="-1"/>
        </w:rPr>
        <w:t>terms.</w:t>
      </w:r>
    </w:p>
    <w:p w:rsidR="00B91252" w:rsidRPr="002217B2" w:rsidRDefault="00B91252" w:rsidP="00B91252">
      <w:pPr>
        <w:pStyle w:val="BodyText"/>
        <w:kinsoku w:val="0"/>
        <w:overflowPunct w:val="0"/>
        <w:spacing w:before="3"/>
        <w:ind w:left="0"/>
        <w:rPr>
          <w:rFonts w:ascii="Verdana" w:hAnsi="Verdana"/>
        </w:rPr>
      </w:pPr>
    </w:p>
    <w:p w:rsidR="00B91252" w:rsidRPr="002217B2" w:rsidRDefault="00B91252" w:rsidP="00B91252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spacing w:line="359" w:lineRule="auto"/>
        <w:ind w:right="115"/>
        <w:jc w:val="both"/>
        <w:rPr>
          <w:rFonts w:ascii="Verdana" w:hAnsi="Verdana"/>
          <w:spacing w:val="-1"/>
        </w:rPr>
      </w:pPr>
      <w:r w:rsidRPr="002217B2">
        <w:rPr>
          <w:rFonts w:ascii="Verdana" w:hAnsi="Verdana"/>
          <w:spacing w:val="-1"/>
        </w:rPr>
        <w:t>Acted</w:t>
      </w:r>
      <w:r w:rsidRPr="002217B2">
        <w:rPr>
          <w:rFonts w:ascii="Verdana" w:hAnsi="Verdana"/>
          <w:spacing w:val="34"/>
        </w:rPr>
        <w:t xml:space="preserve"> </w:t>
      </w:r>
      <w:r w:rsidRPr="002217B2">
        <w:rPr>
          <w:rFonts w:ascii="Verdana" w:hAnsi="Verdana"/>
        </w:rPr>
        <w:t>for</w:t>
      </w:r>
      <w:r w:rsidRPr="002217B2">
        <w:rPr>
          <w:rFonts w:ascii="Verdana" w:hAnsi="Verdana"/>
          <w:spacing w:val="38"/>
        </w:rPr>
        <w:t xml:space="preserve"> </w:t>
      </w:r>
      <w:r w:rsidRPr="002217B2">
        <w:rPr>
          <w:rFonts w:ascii="Verdana" w:hAnsi="Verdana"/>
          <w:spacing w:val="-1"/>
        </w:rPr>
        <w:t>an</w:t>
      </w:r>
      <w:r w:rsidRPr="002217B2">
        <w:rPr>
          <w:rFonts w:ascii="Verdana" w:hAnsi="Verdana"/>
          <w:spacing w:val="36"/>
        </w:rPr>
        <w:t xml:space="preserve"> </w:t>
      </w:r>
      <w:r w:rsidRPr="002217B2">
        <w:rPr>
          <w:rFonts w:ascii="Verdana" w:hAnsi="Verdana"/>
          <w:spacing w:val="-1"/>
        </w:rPr>
        <w:t>agent</w:t>
      </w:r>
      <w:r w:rsidRPr="002217B2">
        <w:rPr>
          <w:rFonts w:ascii="Verdana" w:hAnsi="Verdana"/>
          <w:spacing w:val="38"/>
        </w:rPr>
        <w:t xml:space="preserve"> </w:t>
      </w:r>
      <w:r w:rsidRPr="002217B2">
        <w:rPr>
          <w:rFonts w:ascii="Verdana" w:hAnsi="Verdana"/>
          <w:spacing w:val="-1"/>
        </w:rPr>
        <w:t>in</w:t>
      </w:r>
      <w:r w:rsidRPr="002217B2">
        <w:rPr>
          <w:rFonts w:ascii="Verdana" w:hAnsi="Verdana"/>
          <w:spacing w:val="36"/>
        </w:rPr>
        <w:t xml:space="preserve"> </w:t>
      </w:r>
      <w:r w:rsidRPr="002217B2">
        <w:rPr>
          <w:rFonts w:ascii="Verdana" w:hAnsi="Verdana"/>
          <w:spacing w:val="-1"/>
        </w:rPr>
        <w:t>dispute</w:t>
      </w:r>
      <w:r w:rsidRPr="002217B2">
        <w:rPr>
          <w:rFonts w:ascii="Verdana" w:hAnsi="Verdana"/>
          <w:spacing w:val="36"/>
        </w:rPr>
        <w:t xml:space="preserve"> </w:t>
      </w:r>
      <w:r w:rsidRPr="002217B2">
        <w:rPr>
          <w:rFonts w:ascii="Verdana" w:hAnsi="Verdana"/>
          <w:spacing w:val="-1"/>
        </w:rPr>
        <w:t>with</w:t>
      </w:r>
      <w:r w:rsidRPr="002217B2">
        <w:rPr>
          <w:rFonts w:ascii="Verdana" w:hAnsi="Verdana"/>
          <w:spacing w:val="37"/>
        </w:rPr>
        <w:t xml:space="preserve"> </w:t>
      </w:r>
      <w:r w:rsidRPr="002217B2">
        <w:rPr>
          <w:rFonts w:ascii="Verdana" w:hAnsi="Verdana"/>
          <w:spacing w:val="-1"/>
        </w:rPr>
        <w:t>leading</w:t>
      </w:r>
      <w:r w:rsidRPr="002217B2">
        <w:rPr>
          <w:rFonts w:ascii="Verdana" w:hAnsi="Verdana"/>
          <w:spacing w:val="39"/>
        </w:rPr>
        <w:t xml:space="preserve"> </w:t>
      </w:r>
      <w:r w:rsidRPr="002217B2">
        <w:rPr>
          <w:rFonts w:ascii="Verdana" w:hAnsi="Verdana"/>
          <w:spacing w:val="-1"/>
        </w:rPr>
        <w:t>UK</w:t>
      </w:r>
      <w:r w:rsidRPr="002217B2">
        <w:rPr>
          <w:rFonts w:ascii="Verdana" w:hAnsi="Verdana"/>
          <w:spacing w:val="36"/>
        </w:rPr>
        <w:t xml:space="preserve"> </w:t>
      </w:r>
      <w:r w:rsidRPr="002217B2">
        <w:rPr>
          <w:rFonts w:ascii="Verdana" w:hAnsi="Verdana"/>
          <w:spacing w:val="-1"/>
        </w:rPr>
        <w:t>auction</w:t>
      </w:r>
      <w:r w:rsidRPr="002217B2">
        <w:rPr>
          <w:rFonts w:ascii="Verdana" w:hAnsi="Verdana"/>
          <w:spacing w:val="36"/>
        </w:rPr>
        <w:t xml:space="preserve"> </w:t>
      </w:r>
      <w:r w:rsidRPr="002217B2">
        <w:rPr>
          <w:rFonts w:ascii="Verdana" w:hAnsi="Verdana"/>
          <w:spacing w:val="-1"/>
        </w:rPr>
        <w:t>house</w:t>
      </w:r>
      <w:r w:rsidRPr="002217B2">
        <w:rPr>
          <w:rFonts w:ascii="Verdana" w:hAnsi="Verdana"/>
          <w:spacing w:val="36"/>
        </w:rPr>
        <w:t xml:space="preserve"> </w:t>
      </w:r>
      <w:r w:rsidRPr="002217B2">
        <w:rPr>
          <w:rFonts w:ascii="Verdana" w:hAnsi="Verdana"/>
          <w:spacing w:val="-2"/>
        </w:rPr>
        <w:t>regarding</w:t>
      </w:r>
      <w:r w:rsidRPr="002217B2">
        <w:rPr>
          <w:rFonts w:ascii="Verdana" w:hAnsi="Verdana"/>
          <w:spacing w:val="36"/>
        </w:rPr>
        <w:t xml:space="preserve"> </w:t>
      </w:r>
      <w:r w:rsidRPr="002217B2">
        <w:rPr>
          <w:rFonts w:ascii="Verdana" w:hAnsi="Verdana"/>
          <w:spacing w:val="-1"/>
        </w:rPr>
        <w:t>guarantee</w:t>
      </w:r>
      <w:r w:rsidRPr="002217B2">
        <w:rPr>
          <w:rFonts w:ascii="Verdana" w:hAnsi="Verdana"/>
          <w:spacing w:val="59"/>
        </w:rPr>
        <w:t xml:space="preserve"> </w:t>
      </w:r>
      <w:r w:rsidRPr="002217B2">
        <w:rPr>
          <w:rFonts w:ascii="Verdana" w:hAnsi="Verdana"/>
          <w:spacing w:val="-1"/>
        </w:rPr>
        <w:t>offered</w:t>
      </w:r>
      <w:r w:rsidRPr="002217B2">
        <w:rPr>
          <w:rFonts w:ascii="Verdana" w:hAnsi="Verdana"/>
          <w:spacing w:val="60"/>
        </w:rPr>
        <w:t xml:space="preserve"> </w:t>
      </w:r>
      <w:r w:rsidRPr="002217B2">
        <w:rPr>
          <w:rFonts w:ascii="Verdana" w:hAnsi="Verdana"/>
          <w:spacing w:val="-2"/>
        </w:rPr>
        <w:t>when</w:t>
      </w:r>
      <w:r w:rsidRPr="002217B2">
        <w:rPr>
          <w:rFonts w:ascii="Verdana" w:hAnsi="Verdana"/>
          <w:spacing w:val="60"/>
        </w:rPr>
        <w:t xml:space="preserve"> </w:t>
      </w:r>
      <w:r w:rsidRPr="002217B2">
        <w:rPr>
          <w:rFonts w:ascii="Verdana" w:hAnsi="Verdana"/>
          <w:spacing w:val="-1"/>
        </w:rPr>
        <w:t>purchasing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racehorses</w:t>
      </w:r>
      <w:r w:rsidRPr="002217B2">
        <w:rPr>
          <w:rFonts w:ascii="Verdana" w:hAnsi="Verdana"/>
          <w:spacing w:val="58"/>
        </w:rPr>
        <w:t xml:space="preserve"> </w:t>
      </w:r>
      <w:r w:rsidRPr="002217B2">
        <w:rPr>
          <w:rFonts w:ascii="Verdana" w:hAnsi="Verdana"/>
        </w:rPr>
        <w:t>for</w:t>
      </w:r>
      <w:r w:rsidRPr="002217B2">
        <w:rPr>
          <w:rFonts w:ascii="Verdana" w:hAnsi="Verdana"/>
          <w:spacing w:val="59"/>
        </w:rPr>
        <w:t xml:space="preserve"> </w:t>
      </w:r>
      <w:r w:rsidRPr="002217B2">
        <w:rPr>
          <w:rFonts w:ascii="Verdana" w:hAnsi="Verdana"/>
          <w:spacing w:val="-1"/>
        </w:rPr>
        <w:t>client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1"/>
        </w:rPr>
        <w:t>at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1"/>
        </w:rPr>
        <w:t>auction.</w:t>
      </w:r>
      <w:r w:rsidRPr="002217B2">
        <w:rPr>
          <w:rFonts w:ascii="Verdana" w:hAnsi="Verdana"/>
          <w:spacing w:val="59"/>
        </w:rPr>
        <w:t xml:space="preserve"> </w:t>
      </w:r>
      <w:r w:rsidRPr="002217B2">
        <w:rPr>
          <w:rFonts w:ascii="Verdana" w:hAnsi="Verdana"/>
          <w:spacing w:val="-1"/>
        </w:rPr>
        <w:t>(settled</w:t>
      </w:r>
      <w:r w:rsidRPr="002217B2">
        <w:rPr>
          <w:rFonts w:ascii="Verdana" w:hAnsi="Verdana"/>
          <w:spacing w:val="60"/>
        </w:rPr>
        <w:t xml:space="preserve"> </w:t>
      </w:r>
      <w:r w:rsidRPr="002217B2">
        <w:rPr>
          <w:rFonts w:ascii="Verdana" w:hAnsi="Verdana"/>
          <w:spacing w:val="-1"/>
        </w:rPr>
        <w:t>after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issue</w:t>
      </w:r>
      <w:r w:rsidRPr="002217B2">
        <w:rPr>
          <w:rFonts w:ascii="Verdana" w:hAnsi="Verdana"/>
          <w:spacing w:val="61"/>
        </w:rPr>
        <w:t xml:space="preserve"> </w:t>
      </w:r>
      <w:r w:rsidRPr="002217B2">
        <w:rPr>
          <w:rFonts w:ascii="Verdana" w:hAnsi="Verdana"/>
          <w:spacing w:val="-2"/>
        </w:rPr>
        <w:t>of</w:t>
      </w:r>
      <w:r w:rsidRPr="002217B2">
        <w:rPr>
          <w:rFonts w:ascii="Verdana" w:hAnsi="Verdana"/>
          <w:spacing w:val="59"/>
        </w:rPr>
        <w:t xml:space="preserve"> </w:t>
      </w:r>
      <w:r w:rsidRPr="002217B2">
        <w:rPr>
          <w:rFonts w:ascii="Verdana" w:hAnsi="Verdana"/>
          <w:spacing w:val="-1"/>
        </w:rPr>
        <w:t>Grounds</w:t>
      </w:r>
      <w:r w:rsidRPr="002217B2">
        <w:rPr>
          <w:rFonts w:ascii="Verdana" w:hAnsi="Verdana"/>
          <w:spacing w:val="-2"/>
        </w:rPr>
        <w:t xml:space="preserve"> of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Appeal</w:t>
      </w:r>
      <w:r w:rsidRPr="002217B2">
        <w:rPr>
          <w:rFonts w:ascii="Verdana" w:hAnsi="Verdana"/>
          <w:spacing w:val="-3"/>
        </w:rPr>
        <w:t xml:space="preserve"> </w:t>
      </w:r>
      <w:r w:rsidRPr="002217B2">
        <w:rPr>
          <w:rFonts w:ascii="Verdana" w:hAnsi="Verdana"/>
        </w:rPr>
        <w:t xml:space="preserve">to </w:t>
      </w:r>
      <w:r w:rsidRPr="002217B2">
        <w:rPr>
          <w:rFonts w:ascii="Verdana" w:hAnsi="Verdana"/>
          <w:spacing w:val="-1"/>
        </w:rPr>
        <w:t xml:space="preserve">Court </w:t>
      </w:r>
      <w:r w:rsidRPr="002217B2">
        <w:rPr>
          <w:rFonts w:ascii="Verdana" w:hAnsi="Verdana"/>
          <w:spacing w:val="-2"/>
        </w:rPr>
        <w:t>of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Appeal)</w:t>
      </w:r>
    </w:p>
    <w:p w:rsidR="00B91252" w:rsidRPr="002217B2" w:rsidRDefault="00B91252" w:rsidP="00B91252">
      <w:pPr>
        <w:pStyle w:val="BodyText"/>
        <w:kinsoku w:val="0"/>
        <w:overflowPunct w:val="0"/>
        <w:ind w:left="0"/>
        <w:rPr>
          <w:rFonts w:ascii="Verdana" w:hAnsi="Verdana"/>
        </w:rPr>
      </w:pPr>
    </w:p>
    <w:p w:rsidR="00B91252" w:rsidRPr="002217B2" w:rsidRDefault="00B91252" w:rsidP="00B91252">
      <w:pPr>
        <w:pStyle w:val="BodyText"/>
        <w:kinsoku w:val="0"/>
        <w:overflowPunct w:val="0"/>
        <w:ind w:left="0"/>
        <w:rPr>
          <w:rFonts w:ascii="Verdana" w:hAnsi="Verdana"/>
        </w:rPr>
      </w:pPr>
    </w:p>
    <w:p w:rsidR="00B91252" w:rsidRPr="002217B2" w:rsidRDefault="00B91252" w:rsidP="00B91252">
      <w:pPr>
        <w:pStyle w:val="BodyText"/>
        <w:kinsoku w:val="0"/>
        <w:overflowPunct w:val="0"/>
        <w:spacing w:before="10"/>
        <w:ind w:left="0"/>
        <w:rPr>
          <w:rFonts w:ascii="Verdana" w:hAnsi="Verdana"/>
        </w:rPr>
      </w:pPr>
    </w:p>
    <w:p w:rsidR="00636311" w:rsidRPr="002217B2" w:rsidRDefault="00636311">
      <w:pPr>
        <w:rPr>
          <w:rFonts w:ascii="Verdana" w:eastAsiaTheme="majorEastAsia" w:hAnsi="Verdana" w:cstheme="majorBidi"/>
          <w:color w:val="2E74B5" w:themeColor="accent1" w:themeShade="BF"/>
          <w:spacing w:val="-1"/>
        </w:rPr>
      </w:pPr>
      <w:r w:rsidRPr="002217B2">
        <w:rPr>
          <w:rFonts w:ascii="Verdana" w:hAnsi="Verdana"/>
          <w:spacing w:val="-1"/>
        </w:rPr>
        <w:br w:type="page"/>
      </w:r>
    </w:p>
    <w:p w:rsidR="00B91252" w:rsidRPr="002217B2" w:rsidRDefault="00B91252" w:rsidP="00B91252">
      <w:pPr>
        <w:pStyle w:val="Heading1"/>
        <w:kinsoku w:val="0"/>
        <w:overflowPunct w:val="0"/>
        <w:jc w:val="both"/>
        <w:rPr>
          <w:rFonts w:ascii="Verdana" w:hAnsi="Verdana"/>
          <w:b/>
          <w:bCs/>
          <w:sz w:val="22"/>
          <w:szCs w:val="22"/>
        </w:rPr>
      </w:pPr>
      <w:r w:rsidRPr="002217B2">
        <w:rPr>
          <w:rFonts w:ascii="Verdana" w:hAnsi="Verdana"/>
          <w:spacing w:val="-1"/>
          <w:sz w:val="22"/>
          <w:szCs w:val="22"/>
        </w:rPr>
        <w:lastRenderedPageBreak/>
        <w:t>Construction and</w:t>
      </w:r>
      <w:r w:rsidRPr="002217B2">
        <w:rPr>
          <w:rFonts w:ascii="Verdana" w:hAnsi="Verdana"/>
          <w:spacing w:val="-3"/>
          <w:sz w:val="22"/>
          <w:szCs w:val="22"/>
        </w:rPr>
        <w:t xml:space="preserve"> </w:t>
      </w:r>
      <w:r w:rsidRPr="002217B2">
        <w:rPr>
          <w:rFonts w:ascii="Verdana" w:hAnsi="Verdana"/>
          <w:spacing w:val="-1"/>
          <w:sz w:val="22"/>
          <w:szCs w:val="22"/>
        </w:rPr>
        <w:t xml:space="preserve">Planning </w:t>
      </w:r>
      <w:r w:rsidRPr="002217B2">
        <w:rPr>
          <w:rFonts w:ascii="Verdana" w:hAnsi="Verdana"/>
          <w:spacing w:val="-5"/>
          <w:sz w:val="22"/>
          <w:szCs w:val="22"/>
        </w:rPr>
        <w:t>Law</w:t>
      </w:r>
    </w:p>
    <w:p w:rsidR="00B91252" w:rsidRPr="002217B2" w:rsidRDefault="00B91252" w:rsidP="00B91252">
      <w:pPr>
        <w:pStyle w:val="BodyText"/>
        <w:kinsoku w:val="0"/>
        <w:overflowPunct w:val="0"/>
        <w:spacing w:before="4"/>
        <w:ind w:left="0"/>
        <w:rPr>
          <w:rFonts w:ascii="Verdana" w:hAnsi="Verdana"/>
          <w:b/>
          <w:bCs/>
        </w:rPr>
      </w:pPr>
    </w:p>
    <w:p w:rsidR="00B91252" w:rsidRPr="002217B2" w:rsidRDefault="00B91252" w:rsidP="00B91252">
      <w:pPr>
        <w:pStyle w:val="BodyText"/>
        <w:kinsoku w:val="0"/>
        <w:overflowPunct w:val="0"/>
        <w:spacing w:line="360" w:lineRule="auto"/>
        <w:ind w:left="120" w:right="115" w:hanging="1"/>
        <w:jc w:val="both"/>
        <w:rPr>
          <w:rFonts w:ascii="Verdana" w:hAnsi="Verdana"/>
          <w:spacing w:val="-1"/>
        </w:rPr>
      </w:pPr>
      <w:r w:rsidRPr="002217B2">
        <w:rPr>
          <w:rFonts w:ascii="Verdana" w:hAnsi="Verdana"/>
          <w:spacing w:val="-1"/>
        </w:rPr>
        <w:t>Richard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is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</w:rPr>
        <w:t xml:space="preserve">a </w:t>
      </w:r>
      <w:r w:rsidRPr="002217B2">
        <w:rPr>
          <w:rFonts w:ascii="Verdana" w:hAnsi="Verdana"/>
          <w:spacing w:val="-2"/>
        </w:rPr>
        <w:t>Member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2"/>
        </w:rPr>
        <w:t>of</w:t>
      </w:r>
      <w:r w:rsidRPr="002217B2">
        <w:rPr>
          <w:rFonts w:ascii="Verdana" w:hAnsi="Verdana"/>
          <w:spacing w:val="4"/>
        </w:rPr>
        <w:t xml:space="preserve"> </w:t>
      </w:r>
      <w:r w:rsidRPr="002217B2">
        <w:rPr>
          <w:rFonts w:ascii="Verdana" w:hAnsi="Verdana"/>
          <w:spacing w:val="-1"/>
        </w:rPr>
        <w:t>the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Charter Institute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2"/>
        </w:rPr>
        <w:t>of</w:t>
      </w:r>
      <w:r w:rsidRPr="002217B2">
        <w:rPr>
          <w:rFonts w:ascii="Verdana" w:hAnsi="Verdana"/>
          <w:spacing w:val="4"/>
        </w:rPr>
        <w:t xml:space="preserve"> </w:t>
      </w:r>
      <w:r w:rsidRPr="002217B2">
        <w:rPr>
          <w:rFonts w:ascii="Verdana" w:hAnsi="Verdana"/>
          <w:spacing w:val="-1"/>
        </w:rPr>
        <w:t>Arbitrators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1"/>
        </w:rPr>
        <w:t>and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has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2"/>
        </w:rPr>
        <w:t>experience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2"/>
        </w:rPr>
        <w:t>of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Technology</w:t>
      </w:r>
      <w:r w:rsidRPr="002217B2">
        <w:rPr>
          <w:rFonts w:ascii="Verdana" w:hAnsi="Verdana"/>
          <w:spacing w:val="75"/>
        </w:rPr>
        <w:t xml:space="preserve"> </w:t>
      </w:r>
      <w:r w:rsidRPr="002217B2">
        <w:rPr>
          <w:rFonts w:ascii="Verdana" w:hAnsi="Verdana"/>
          <w:spacing w:val="-1"/>
        </w:rPr>
        <w:t>and</w:t>
      </w:r>
      <w:r w:rsidRPr="002217B2">
        <w:rPr>
          <w:rFonts w:ascii="Verdana" w:hAnsi="Verdana"/>
          <w:spacing w:val="48"/>
        </w:rPr>
        <w:t xml:space="preserve"> </w:t>
      </w:r>
      <w:r w:rsidRPr="002217B2">
        <w:rPr>
          <w:rFonts w:ascii="Verdana" w:hAnsi="Verdana"/>
          <w:spacing w:val="-1"/>
        </w:rPr>
        <w:t>Construction</w:t>
      </w:r>
      <w:r w:rsidRPr="002217B2">
        <w:rPr>
          <w:rFonts w:ascii="Verdana" w:hAnsi="Verdana"/>
          <w:spacing w:val="48"/>
        </w:rPr>
        <w:t xml:space="preserve"> </w:t>
      </w:r>
      <w:r w:rsidRPr="002217B2">
        <w:rPr>
          <w:rFonts w:ascii="Verdana" w:hAnsi="Verdana"/>
          <w:spacing w:val="-1"/>
        </w:rPr>
        <w:t>Court</w:t>
      </w:r>
      <w:r w:rsidRPr="002217B2">
        <w:rPr>
          <w:rFonts w:ascii="Verdana" w:hAnsi="Verdana"/>
          <w:spacing w:val="48"/>
        </w:rPr>
        <w:t xml:space="preserve"> </w:t>
      </w:r>
      <w:r w:rsidRPr="002217B2">
        <w:rPr>
          <w:rFonts w:ascii="Verdana" w:hAnsi="Verdana"/>
          <w:spacing w:val="-1"/>
        </w:rPr>
        <w:t>cases,</w:t>
      </w:r>
      <w:r w:rsidRPr="002217B2">
        <w:rPr>
          <w:rFonts w:ascii="Verdana" w:hAnsi="Verdana"/>
          <w:spacing w:val="50"/>
        </w:rPr>
        <w:t xml:space="preserve"> </w:t>
      </w:r>
      <w:r w:rsidRPr="002217B2">
        <w:rPr>
          <w:rFonts w:ascii="Verdana" w:hAnsi="Verdana"/>
          <w:spacing w:val="-1"/>
        </w:rPr>
        <w:t>adjudication,</w:t>
      </w:r>
      <w:r w:rsidRPr="002217B2">
        <w:rPr>
          <w:rFonts w:ascii="Verdana" w:hAnsi="Verdana"/>
          <w:spacing w:val="50"/>
        </w:rPr>
        <w:t xml:space="preserve"> </w:t>
      </w:r>
      <w:r w:rsidRPr="002217B2">
        <w:rPr>
          <w:rFonts w:ascii="Verdana" w:hAnsi="Verdana"/>
          <w:spacing w:val="-1"/>
        </w:rPr>
        <w:t>arbitration</w:t>
      </w:r>
      <w:r w:rsidRPr="002217B2">
        <w:rPr>
          <w:rFonts w:ascii="Verdana" w:hAnsi="Verdana"/>
          <w:spacing w:val="48"/>
        </w:rPr>
        <w:t xml:space="preserve"> </w:t>
      </w:r>
      <w:r w:rsidRPr="002217B2">
        <w:rPr>
          <w:rFonts w:ascii="Verdana" w:hAnsi="Verdana"/>
          <w:spacing w:val="-1"/>
        </w:rPr>
        <w:t>and</w:t>
      </w:r>
      <w:r w:rsidRPr="002217B2">
        <w:rPr>
          <w:rFonts w:ascii="Verdana" w:hAnsi="Verdana"/>
          <w:spacing w:val="49"/>
        </w:rPr>
        <w:t xml:space="preserve"> </w:t>
      </w:r>
      <w:r w:rsidRPr="002217B2">
        <w:rPr>
          <w:rFonts w:ascii="Verdana" w:hAnsi="Verdana"/>
          <w:spacing w:val="-1"/>
        </w:rPr>
        <w:t>mediation.</w:t>
      </w:r>
      <w:r w:rsidRPr="002217B2">
        <w:rPr>
          <w:rFonts w:ascii="Verdana" w:hAnsi="Verdana"/>
          <w:spacing w:val="37"/>
        </w:rPr>
        <w:t xml:space="preserve"> </w:t>
      </w:r>
      <w:r w:rsidRPr="002217B2">
        <w:rPr>
          <w:rFonts w:ascii="Verdana" w:hAnsi="Verdana"/>
        </w:rPr>
        <w:t>In</w:t>
      </w:r>
      <w:r w:rsidRPr="002217B2">
        <w:rPr>
          <w:rFonts w:ascii="Verdana" w:hAnsi="Verdana"/>
          <w:spacing w:val="48"/>
        </w:rPr>
        <w:t xml:space="preserve"> </w:t>
      </w:r>
      <w:r w:rsidRPr="002217B2">
        <w:rPr>
          <w:rFonts w:ascii="Verdana" w:hAnsi="Verdana"/>
          <w:spacing w:val="-1"/>
        </w:rPr>
        <w:t>2013</w:t>
      </w:r>
      <w:r w:rsidRPr="002217B2">
        <w:rPr>
          <w:rFonts w:ascii="Verdana" w:hAnsi="Verdana"/>
          <w:spacing w:val="48"/>
        </w:rPr>
        <w:t xml:space="preserve"> </w:t>
      </w:r>
      <w:r w:rsidRPr="002217B2">
        <w:rPr>
          <w:rFonts w:ascii="Verdana" w:hAnsi="Verdana"/>
          <w:spacing w:val="-1"/>
        </w:rPr>
        <w:t>he</w:t>
      </w:r>
      <w:r w:rsidRPr="002217B2">
        <w:rPr>
          <w:rFonts w:ascii="Verdana" w:hAnsi="Verdana"/>
          <w:spacing w:val="51"/>
        </w:rPr>
        <w:t xml:space="preserve"> </w:t>
      </w:r>
      <w:r w:rsidRPr="002217B2">
        <w:rPr>
          <w:rFonts w:ascii="Verdana" w:hAnsi="Verdana"/>
          <w:spacing w:val="-2"/>
        </w:rPr>
        <w:t>won</w:t>
      </w:r>
      <w:r w:rsidRPr="002217B2">
        <w:rPr>
          <w:rFonts w:ascii="Verdana" w:hAnsi="Verdana"/>
          <w:spacing w:val="60"/>
        </w:rPr>
        <w:t xml:space="preserve"> </w:t>
      </w:r>
      <w:r w:rsidRPr="002217B2">
        <w:rPr>
          <w:rFonts w:ascii="Verdana" w:hAnsi="Verdana"/>
          <w:spacing w:val="-1"/>
        </w:rPr>
        <w:t>Construction</w:t>
      </w:r>
      <w:r w:rsidRPr="002217B2">
        <w:rPr>
          <w:rFonts w:ascii="Verdana" w:hAnsi="Verdana"/>
          <w:spacing w:val="8"/>
        </w:rPr>
        <w:t xml:space="preserve"> </w:t>
      </w:r>
      <w:r w:rsidRPr="002217B2">
        <w:rPr>
          <w:rFonts w:ascii="Verdana" w:hAnsi="Verdana"/>
          <w:spacing w:val="-1"/>
        </w:rPr>
        <w:t>Law</w:t>
      </w:r>
      <w:r w:rsidRPr="002217B2">
        <w:rPr>
          <w:rFonts w:ascii="Verdana" w:hAnsi="Verdana"/>
          <w:spacing w:val="4"/>
        </w:rPr>
        <w:t xml:space="preserve"> </w:t>
      </w:r>
      <w:r w:rsidRPr="002217B2">
        <w:rPr>
          <w:rFonts w:ascii="Verdana" w:hAnsi="Verdana"/>
          <w:spacing w:val="-1"/>
        </w:rPr>
        <w:t>barrister</w:t>
      </w:r>
      <w:r w:rsidRPr="002217B2">
        <w:rPr>
          <w:rFonts w:ascii="Verdana" w:hAnsi="Verdana"/>
          <w:spacing w:val="9"/>
        </w:rPr>
        <w:t xml:space="preserve"> </w:t>
      </w:r>
      <w:r w:rsidRPr="002217B2">
        <w:rPr>
          <w:rFonts w:ascii="Verdana" w:hAnsi="Verdana"/>
          <w:spacing w:val="-2"/>
        </w:rPr>
        <w:t>of</w:t>
      </w:r>
      <w:r w:rsidRPr="002217B2">
        <w:rPr>
          <w:rFonts w:ascii="Verdana" w:hAnsi="Verdana"/>
          <w:spacing w:val="9"/>
        </w:rPr>
        <w:t xml:space="preserve"> </w:t>
      </w:r>
      <w:r w:rsidRPr="002217B2">
        <w:rPr>
          <w:rFonts w:ascii="Verdana" w:hAnsi="Verdana"/>
        </w:rPr>
        <w:t>the</w:t>
      </w:r>
      <w:r w:rsidRPr="002217B2">
        <w:rPr>
          <w:rFonts w:ascii="Verdana" w:hAnsi="Verdana"/>
          <w:spacing w:val="5"/>
        </w:rPr>
        <w:t xml:space="preserve"> </w:t>
      </w:r>
      <w:r w:rsidRPr="002217B2">
        <w:rPr>
          <w:rFonts w:ascii="Verdana" w:hAnsi="Verdana"/>
          <w:spacing w:val="-2"/>
        </w:rPr>
        <w:t>year</w:t>
      </w:r>
      <w:r w:rsidRPr="002217B2">
        <w:rPr>
          <w:rFonts w:ascii="Verdana" w:hAnsi="Verdana"/>
          <w:spacing w:val="9"/>
        </w:rPr>
        <w:t xml:space="preserve"> </w:t>
      </w:r>
      <w:r w:rsidRPr="002217B2">
        <w:rPr>
          <w:rFonts w:ascii="Verdana" w:hAnsi="Verdana"/>
          <w:spacing w:val="-1"/>
        </w:rPr>
        <w:t>in</w:t>
      </w:r>
      <w:r w:rsidRPr="002217B2">
        <w:rPr>
          <w:rFonts w:ascii="Verdana" w:hAnsi="Verdana"/>
          <w:spacing w:val="7"/>
        </w:rPr>
        <w:t xml:space="preserve"> </w:t>
      </w:r>
      <w:r w:rsidRPr="002217B2">
        <w:rPr>
          <w:rFonts w:ascii="Verdana" w:hAnsi="Verdana"/>
        </w:rPr>
        <w:t>the</w:t>
      </w:r>
      <w:r w:rsidRPr="002217B2">
        <w:rPr>
          <w:rFonts w:ascii="Verdana" w:hAnsi="Verdana"/>
          <w:spacing w:val="5"/>
        </w:rPr>
        <w:t xml:space="preserve"> </w:t>
      </w:r>
      <w:r w:rsidRPr="002217B2">
        <w:rPr>
          <w:rFonts w:ascii="Verdana" w:hAnsi="Verdana"/>
          <w:spacing w:val="-1"/>
        </w:rPr>
        <w:t>Acquisition</w:t>
      </w:r>
      <w:r w:rsidRPr="002217B2">
        <w:rPr>
          <w:rFonts w:ascii="Verdana" w:hAnsi="Verdana"/>
          <w:spacing w:val="7"/>
        </w:rPr>
        <w:t xml:space="preserve"> </w:t>
      </w:r>
      <w:r w:rsidRPr="002217B2">
        <w:rPr>
          <w:rFonts w:ascii="Verdana" w:hAnsi="Verdana"/>
          <w:spacing w:val="-1"/>
        </w:rPr>
        <w:t>International</w:t>
      </w:r>
      <w:r w:rsidRPr="002217B2">
        <w:rPr>
          <w:rFonts w:ascii="Verdana" w:hAnsi="Verdana"/>
          <w:spacing w:val="7"/>
        </w:rPr>
        <w:t xml:space="preserve"> </w:t>
      </w:r>
      <w:r w:rsidRPr="002217B2">
        <w:rPr>
          <w:rFonts w:ascii="Verdana" w:hAnsi="Verdana"/>
          <w:spacing w:val="-2"/>
        </w:rPr>
        <w:t>Legal</w:t>
      </w:r>
      <w:r w:rsidRPr="002217B2">
        <w:rPr>
          <w:rFonts w:ascii="Verdana" w:hAnsi="Verdana"/>
          <w:spacing w:val="7"/>
        </w:rPr>
        <w:t xml:space="preserve"> </w:t>
      </w:r>
      <w:r w:rsidRPr="002217B2">
        <w:rPr>
          <w:rFonts w:ascii="Verdana" w:hAnsi="Verdana"/>
          <w:spacing w:val="-1"/>
        </w:rPr>
        <w:t>Awards.</w:t>
      </w:r>
      <w:r w:rsidRPr="002217B2">
        <w:rPr>
          <w:rFonts w:ascii="Verdana" w:hAnsi="Verdana"/>
          <w:spacing w:val="9"/>
        </w:rPr>
        <w:t xml:space="preserve"> </w:t>
      </w:r>
      <w:r w:rsidRPr="002217B2">
        <w:rPr>
          <w:rFonts w:ascii="Verdana" w:hAnsi="Verdana"/>
          <w:spacing w:val="-1"/>
        </w:rPr>
        <w:t>He</w:t>
      </w:r>
      <w:r w:rsidRPr="002217B2">
        <w:rPr>
          <w:rFonts w:ascii="Verdana" w:hAnsi="Verdana"/>
          <w:spacing w:val="7"/>
        </w:rPr>
        <w:t xml:space="preserve"> </w:t>
      </w:r>
      <w:r w:rsidRPr="002217B2">
        <w:rPr>
          <w:rFonts w:ascii="Verdana" w:hAnsi="Verdana"/>
          <w:spacing w:val="-1"/>
        </w:rPr>
        <w:t>also</w:t>
      </w:r>
      <w:r w:rsidRPr="002217B2">
        <w:rPr>
          <w:rFonts w:ascii="Verdana" w:hAnsi="Verdana"/>
          <w:spacing w:val="57"/>
        </w:rPr>
        <w:t xml:space="preserve"> </w:t>
      </w:r>
      <w:r w:rsidRPr="002217B2">
        <w:rPr>
          <w:rFonts w:ascii="Verdana" w:hAnsi="Verdana"/>
          <w:spacing w:val="-1"/>
        </w:rPr>
        <w:t>has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1"/>
        </w:rPr>
        <w:t>experience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2"/>
        </w:rPr>
        <w:t>of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planning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and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planning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compensation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cases.</w:t>
      </w:r>
      <w:r w:rsidR="0048673A">
        <w:rPr>
          <w:rFonts w:ascii="Verdana" w:hAnsi="Verdana"/>
          <w:spacing w:val="-1"/>
        </w:rPr>
        <w:t xml:space="preserve"> He is a Global Legal Experts Recommended Attorney for Construction Law in the UK.</w:t>
      </w:r>
    </w:p>
    <w:p w:rsidR="00B91252" w:rsidRPr="002217B2" w:rsidRDefault="00B91252" w:rsidP="00B91252">
      <w:pPr>
        <w:pStyle w:val="BodyText"/>
        <w:kinsoku w:val="0"/>
        <w:overflowPunct w:val="0"/>
        <w:ind w:left="0"/>
        <w:rPr>
          <w:rFonts w:ascii="Verdana" w:hAnsi="Verdana"/>
        </w:rPr>
      </w:pPr>
    </w:p>
    <w:p w:rsidR="00B91252" w:rsidRPr="002217B2" w:rsidRDefault="00B91252" w:rsidP="00B91252">
      <w:pPr>
        <w:pStyle w:val="BodyText"/>
        <w:kinsoku w:val="0"/>
        <w:overflowPunct w:val="0"/>
        <w:ind w:left="0"/>
        <w:rPr>
          <w:rFonts w:ascii="Verdana" w:hAnsi="Verdana"/>
        </w:rPr>
      </w:pPr>
    </w:p>
    <w:p w:rsidR="00B91252" w:rsidRPr="002217B2" w:rsidRDefault="00B91252" w:rsidP="00B91252">
      <w:pPr>
        <w:pStyle w:val="BodyText"/>
        <w:kinsoku w:val="0"/>
        <w:overflowPunct w:val="0"/>
        <w:spacing w:before="10"/>
        <w:ind w:left="0"/>
        <w:rPr>
          <w:rFonts w:ascii="Verdana" w:hAnsi="Verdana"/>
        </w:rPr>
      </w:pPr>
    </w:p>
    <w:p w:rsidR="00B91252" w:rsidRPr="002217B2" w:rsidRDefault="00B91252" w:rsidP="00B91252">
      <w:pPr>
        <w:pStyle w:val="Heading2"/>
        <w:kinsoku w:val="0"/>
        <w:overflowPunct w:val="0"/>
        <w:ind w:left="120"/>
        <w:jc w:val="both"/>
        <w:rPr>
          <w:rFonts w:ascii="Verdana" w:hAnsi="Verdana"/>
          <w:b/>
          <w:bCs/>
          <w:sz w:val="22"/>
          <w:szCs w:val="22"/>
        </w:rPr>
      </w:pPr>
      <w:r w:rsidRPr="002217B2">
        <w:rPr>
          <w:rFonts w:ascii="Verdana" w:hAnsi="Verdana"/>
          <w:spacing w:val="-1"/>
          <w:sz w:val="22"/>
          <w:szCs w:val="22"/>
        </w:rPr>
        <w:t>Recent</w:t>
      </w:r>
      <w:r w:rsidRPr="002217B2">
        <w:rPr>
          <w:rFonts w:ascii="Verdana" w:hAnsi="Verdana"/>
          <w:spacing w:val="2"/>
          <w:sz w:val="22"/>
          <w:szCs w:val="22"/>
        </w:rPr>
        <w:t xml:space="preserve"> </w:t>
      </w:r>
      <w:r w:rsidRPr="002217B2">
        <w:rPr>
          <w:rFonts w:ascii="Verdana" w:hAnsi="Verdana"/>
          <w:spacing w:val="-1"/>
          <w:sz w:val="22"/>
          <w:szCs w:val="22"/>
        </w:rPr>
        <w:t>Construction</w:t>
      </w:r>
      <w:r w:rsidRPr="002217B2">
        <w:rPr>
          <w:rFonts w:ascii="Verdana" w:hAnsi="Verdana"/>
          <w:spacing w:val="-2"/>
          <w:sz w:val="22"/>
          <w:szCs w:val="22"/>
        </w:rPr>
        <w:t xml:space="preserve"> and</w:t>
      </w:r>
      <w:r w:rsidRPr="002217B2">
        <w:rPr>
          <w:rFonts w:ascii="Verdana" w:hAnsi="Verdana"/>
          <w:sz w:val="22"/>
          <w:szCs w:val="22"/>
        </w:rPr>
        <w:t xml:space="preserve"> </w:t>
      </w:r>
      <w:r w:rsidRPr="002217B2">
        <w:rPr>
          <w:rFonts w:ascii="Verdana" w:hAnsi="Verdana"/>
          <w:spacing w:val="-1"/>
          <w:sz w:val="22"/>
          <w:szCs w:val="22"/>
        </w:rPr>
        <w:t>Planning</w:t>
      </w:r>
      <w:r w:rsidRPr="002217B2">
        <w:rPr>
          <w:rFonts w:ascii="Verdana" w:hAnsi="Verdana"/>
          <w:spacing w:val="-2"/>
          <w:sz w:val="22"/>
          <w:szCs w:val="22"/>
        </w:rPr>
        <w:t xml:space="preserve"> </w:t>
      </w:r>
      <w:r w:rsidRPr="002217B2">
        <w:rPr>
          <w:rFonts w:ascii="Verdana" w:hAnsi="Verdana"/>
          <w:spacing w:val="-1"/>
          <w:sz w:val="22"/>
          <w:szCs w:val="22"/>
        </w:rPr>
        <w:t>Cases</w:t>
      </w:r>
    </w:p>
    <w:p w:rsidR="00B91252" w:rsidRPr="002217B2" w:rsidRDefault="00B91252" w:rsidP="00B91252">
      <w:pPr>
        <w:pStyle w:val="BodyText"/>
        <w:kinsoku w:val="0"/>
        <w:overflowPunct w:val="0"/>
        <w:spacing w:before="6"/>
        <w:ind w:left="0"/>
        <w:rPr>
          <w:rFonts w:ascii="Verdana" w:hAnsi="Verdana"/>
          <w:b/>
          <w:bCs/>
        </w:rPr>
      </w:pPr>
    </w:p>
    <w:p w:rsidR="004678F3" w:rsidRPr="002217B2" w:rsidRDefault="004678F3" w:rsidP="00B91252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127"/>
        <w:rPr>
          <w:rFonts w:ascii="Verdana" w:hAnsi="Verdana" w:cs="Arial"/>
          <w:spacing w:val="-1"/>
          <w:sz w:val="22"/>
          <w:szCs w:val="22"/>
        </w:rPr>
      </w:pPr>
      <w:r w:rsidRPr="002217B2">
        <w:rPr>
          <w:rFonts w:ascii="Verdana" w:hAnsi="Verdana" w:cs="Arial"/>
          <w:spacing w:val="-1"/>
          <w:sz w:val="22"/>
          <w:szCs w:val="22"/>
        </w:rPr>
        <w:t xml:space="preserve">Advised a property development company on </w:t>
      </w:r>
      <w:r w:rsidR="00565D4D" w:rsidRPr="002217B2">
        <w:rPr>
          <w:rFonts w:ascii="Verdana" w:hAnsi="Verdana" w:cs="Arial"/>
          <w:spacing w:val="-1"/>
          <w:sz w:val="22"/>
          <w:szCs w:val="22"/>
        </w:rPr>
        <w:t>use and enforcement of permitted development rights in a commercial building to residential unit conversion in South London</w:t>
      </w:r>
    </w:p>
    <w:p w:rsidR="00B91252" w:rsidRPr="002217B2" w:rsidRDefault="00B91252" w:rsidP="00B91252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before="127"/>
        <w:rPr>
          <w:rFonts w:ascii="Verdana" w:hAnsi="Verdana" w:cs="Arial"/>
          <w:spacing w:val="-1"/>
          <w:sz w:val="22"/>
          <w:szCs w:val="22"/>
        </w:rPr>
      </w:pPr>
      <w:r w:rsidRPr="002217B2">
        <w:rPr>
          <w:rFonts w:ascii="Verdana" w:hAnsi="Verdana"/>
          <w:spacing w:val="-1"/>
          <w:sz w:val="22"/>
          <w:szCs w:val="22"/>
        </w:rPr>
        <w:t>Advised</w:t>
      </w:r>
      <w:r w:rsidRPr="002217B2">
        <w:rPr>
          <w:rFonts w:ascii="Verdana" w:hAnsi="Verdana"/>
          <w:spacing w:val="5"/>
          <w:sz w:val="22"/>
          <w:szCs w:val="22"/>
        </w:rPr>
        <w:t xml:space="preserve"> </w:t>
      </w:r>
      <w:r w:rsidRPr="002217B2">
        <w:rPr>
          <w:rFonts w:ascii="Verdana" w:hAnsi="Verdana"/>
          <w:sz w:val="22"/>
          <w:szCs w:val="22"/>
        </w:rPr>
        <w:t>a</w:t>
      </w:r>
      <w:r w:rsidRPr="002217B2">
        <w:rPr>
          <w:rFonts w:ascii="Verdana" w:hAnsi="Verdana"/>
          <w:spacing w:val="5"/>
          <w:sz w:val="22"/>
          <w:szCs w:val="22"/>
        </w:rPr>
        <w:t xml:space="preserve"> </w:t>
      </w:r>
      <w:r w:rsidRPr="002217B2">
        <w:rPr>
          <w:rFonts w:ascii="Verdana" w:hAnsi="Verdana"/>
          <w:spacing w:val="-1"/>
          <w:sz w:val="22"/>
          <w:szCs w:val="22"/>
        </w:rPr>
        <w:t>local</w:t>
      </w:r>
      <w:r w:rsidRPr="002217B2">
        <w:rPr>
          <w:rFonts w:ascii="Verdana" w:hAnsi="Verdana"/>
          <w:spacing w:val="5"/>
          <w:sz w:val="22"/>
          <w:szCs w:val="22"/>
        </w:rPr>
        <w:t xml:space="preserve"> </w:t>
      </w:r>
      <w:r w:rsidRPr="002217B2">
        <w:rPr>
          <w:rFonts w:ascii="Verdana" w:hAnsi="Verdana"/>
          <w:spacing w:val="-1"/>
          <w:sz w:val="22"/>
          <w:szCs w:val="22"/>
        </w:rPr>
        <w:t>residents</w:t>
      </w:r>
      <w:r w:rsidRPr="002217B2">
        <w:rPr>
          <w:rFonts w:ascii="Verdana" w:hAnsi="Verdana"/>
          <w:spacing w:val="1"/>
          <w:sz w:val="22"/>
          <w:szCs w:val="22"/>
        </w:rPr>
        <w:t xml:space="preserve"> </w:t>
      </w:r>
      <w:r w:rsidRPr="002217B2">
        <w:rPr>
          <w:rFonts w:ascii="Verdana" w:hAnsi="Verdana"/>
          <w:sz w:val="22"/>
          <w:szCs w:val="22"/>
        </w:rPr>
        <w:t>group</w:t>
      </w:r>
      <w:r w:rsidRPr="002217B2">
        <w:rPr>
          <w:rFonts w:ascii="Verdana" w:hAnsi="Verdana"/>
          <w:spacing w:val="3"/>
          <w:sz w:val="22"/>
          <w:szCs w:val="22"/>
        </w:rPr>
        <w:t xml:space="preserve"> </w:t>
      </w:r>
      <w:r w:rsidRPr="002217B2">
        <w:rPr>
          <w:rFonts w:ascii="Verdana" w:hAnsi="Verdana"/>
          <w:spacing w:val="-1"/>
          <w:sz w:val="22"/>
          <w:szCs w:val="22"/>
        </w:rPr>
        <w:t>on</w:t>
      </w:r>
      <w:r w:rsidRPr="002217B2">
        <w:rPr>
          <w:rFonts w:ascii="Verdana" w:hAnsi="Verdana"/>
          <w:spacing w:val="3"/>
          <w:sz w:val="22"/>
          <w:szCs w:val="22"/>
        </w:rPr>
        <w:t xml:space="preserve"> </w:t>
      </w:r>
      <w:r w:rsidRPr="002217B2">
        <w:rPr>
          <w:rFonts w:ascii="Verdana" w:hAnsi="Verdana"/>
          <w:sz w:val="22"/>
          <w:szCs w:val="22"/>
        </w:rPr>
        <w:t>a</w:t>
      </w:r>
      <w:r w:rsidRPr="002217B2">
        <w:rPr>
          <w:rFonts w:ascii="Verdana" w:hAnsi="Verdana"/>
          <w:spacing w:val="4"/>
          <w:sz w:val="22"/>
          <w:szCs w:val="22"/>
        </w:rPr>
        <w:t xml:space="preserve"> </w:t>
      </w:r>
      <w:r w:rsidRPr="002217B2">
        <w:rPr>
          <w:rFonts w:ascii="Verdana" w:hAnsi="Verdana"/>
          <w:spacing w:val="-1"/>
          <w:sz w:val="22"/>
          <w:szCs w:val="22"/>
        </w:rPr>
        <w:t>rule</w:t>
      </w:r>
      <w:r w:rsidRPr="002217B2">
        <w:rPr>
          <w:rFonts w:ascii="Verdana" w:hAnsi="Verdana"/>
          <w:spacing w:val="3"/>
          <w:sz w:val="22"/>
          <w:szCs w:val="22"/>
        </w:rPr>
        <w:t xml:space="preserve"> </w:t>
      </w:r>
      <w:r w:rsidRPr="002217B2">
        <w:rPr>
          <w:rFonts w:ascii="Verdana" w:hAnsi="Verdana"/>
          <w:sz w:val="22"/>
          <w:szCs w:val="22"/>
        </w:rPr>
        <w:t>6</w:t>
      </w:r>
      <w:r w:rsidRPr="002217B2">
        <w:rPr>
          <w:rFonts w:ascii="Verdana" w:hAnsi="Verdana"/>
          <w:spacing w:val="5"/>
          <w:sz w:val="22"/>
          <w:szCs w:val="22"/>
        </w:rPr>
        <w:t xml:space="preserve"> </w:t>
      </w:r>
      <w:r w:rsidRPr="002217B2">
        <w:rPr>
          <w:rFonts w:ascii="Verdana" w:hAnsi="Verdana"/>
          <w:spacing w:val="-1"/>
          <w:sz w:val="22"/>
          <w:szCs w:val="22"/>
        </w:rPr>
        <w:t>intervention</w:t>
      </w:r>
      <w:r w:rsidRPr="002217B2">
        <w:rPr>
          <w:rFonts w:ascii="Verdana" w:hAnsi="Verdana"/>
          <w:spacing w:val="3"/>
          <w:sz w:val="22"/>
          <w:szCs w:val="22"/>
        </w:rPr>
        <w:t xml:space="preserve"> </w:t>
      </w:r>
      <w:r w:rsidRPr="002217B2">
        <w:rPr>
          <w:rFonts w:ascii="Verdana" w:hAnsi="Verdana"/>
          <w:spacing w:val="-1"/>
          <w:sz w:val="22"/>
          <w:szCs w:val="22"/>
        </w:rPr>
        <w:t>against</w:t>
      </w:r>
      <w:r w:rsidRPr="002217B2">
        <w:rPr>
          <w:rFonts w:ascii="Verdana" w:hAnsi="Verdana"/>
          <w:spacing w:val="4"/>
          <w:sz w:val="22"/>
          <w:szCs w:val="22"/>
        </w:rPr>
        <w:t xml:space="preserve"> </w:t>
      </w:r>
      <w:r w:rsidRPr="002217B2">
        <w:rPr>
          <w:rFonts w:ascii="Verdana" w:hAnsi="Verdana"/>
          <w:sz w:val="22"/>
          <w:szCs w:val="22"/>
        </w:rPr>
        <w:t>a</w:t>
      </w:r>
      <w:r w:rsidRPr="002217B2">
        <w:rPr>
          <w:rFonts w:ascii="Verdana" w:hAnsi="Verdana"/>
          <w:spacing w:val="3"/>
          <w:sz w:val="22"/>
          <w:szCs w:val="22"/>
        </w:rPr>
        <w:t xml:space="preserve"> </w:t>
      </w:r>
      <w:r w:rsidRPr="002217B2">
        <w:rPr>
          <w:rFonts w:ascii="Verdana" w:hAnsi="Verdana"/>
          <w:spacing w:val="-1"/>
          <w:sz w:val="22"/>
          <w:szCs w:val="22"/>
        </w:rPr>
        <w:t>major</w:t>
      </w:r>
      <w:r w:rsidRPr="002217B2">
        <w:rPr>
          <w:rFonts w:ascii="Verdana" w:hAnsi="Verdana"/>
          <w:spacing w:val="4"/>
          <w:sz w:val="22"/>
          <w:szCs w:val="22"/>
        </w:rPr>
        <w:t xml:space="preserve"> </w:t>
      </w:r>
      <w:r w:rsidRPr="002217B2">
        <w:rPr>
          <w:rFonts w:ascii="Verdana" w:hAnsi="Verdana"/>
          <w:spacing w:val="-2"/>
          <w:sz w:val="22"/>
          <w:szCs w:val="22"/>
        </w:rPr>
        <w:t xml:space="preserve">development </w:t>
      </w:r>
      <w:r w:rsidRPr="002217B2">
        <w:rPr>
          <w:rFonts w:ascii="Verdana" w:hAnsi="Verdana"/>
          <w:spacing w:val="-1"/>
          <w:sz w:val="22"/>
          <w:szCs w:val="22"/>
        </w:rPr>
        <w:t>in</w:t>
      </w:r>
      <w:r w:rsidRPr="002217B2">
        <w:rPr>
          <w:rFonts w:ascii="Verdana" w:hAnsi="Verdana"/>
          <w:sz w:val="22"/>
          <w:szCs w:val="22"/>
        </w:rPr>
        <w:t xml:space="preserve"> </w:t>
      </w:r>
      <w:r w:rsidRPr="002217B2">
        <w:rPr>
          <w:rFonts w:ascii="Verdana" w:hAnsi="Verdana"/>
          <w:spacing w:val="-1"/>
          <w:sz w:val="22"/>
          <w:szCs w:val="22"/>
        </w:rPr>
        <w:t>North</w:t>
      </w:r>
      <w:r w:rsidRPr="002217B2">
        <w:rPr>
          <w:rFonts w:ascii="Verdana" w:hAnsi="Verdana"/>
          <w:spacing w:val="-7"/>
          <w:sz w:val="22"/>
          <w:szCs w:val="22"/>
        </w:rPr>
        <w:t xml:space="preserve"> </w:t>
      </w:r>
      <w:r w:rsidRPr="002217B2">
        <w:rPr>
          <w:rFonts w:ascii="Verdana" w:hAnsi="Verdana"/>
          <w:sz w:val="22"/>
          <w:szCs w:val="22"/>
        </w:rPr>
        <w:t>West</w:t>
      </w:r>
      <w:r w:rsidRPr="002217B2">
        <w:rPr>
          <w:rFonts w:ascii="Verdana" w:hAnsi="Verdana"/>
          <w:spacing w:val="2"/>
          <w:sz w:val="22"/>
          <w:szCs w:val="22"/>
        </w:rPr>
        <w:t xml:space="preserve"> </w:t>
      </w:r>
      <w:r w:rsidRPr="002217B2">
        <w:rPr>
          <w:rFonts w:ascii="Verdana" w:hAnsi="Verdana"/>
          <w:spacing w:val="-2"/>
          <w:sz w:val="22"/>
          <w:szCs w:val="22"/>
        </w:rPr>
        <w:t>London.</w:t>
      </w:r>
    </w:p>
    <w:p w:rsidR="00B91252" w:rsidRPr="002217B2" w:rsidRDefault="00B91252" w:rsidP="00B91252">
      <w:pPr>
        <w:pStyle w:val="BodyText"/>
        <w:kinsoku w:val="0"/>
        <w:overflowPunct w:val="0"/>
        <w:spacing w:before="7"/>
        <w:ind w:left="0"/>
        <w:rPr>
          <w:rFonts w:ascii="Verdana" w:hAnsi="Verdana"/>
        </w:rPr>
      </w:pPr>
    </w:p>
    <w:p w:rsidR="00B91252" w:rsidRPr="002217B2" w:rsidRDefault="00B91252" w:rsidP="00B91252">
      <w:pPr>
        <w:pStyle w:val="BodyText"/>
        <w:numPr>
          <w:ilvl w:val="0"/>
          <w:numId w:val="1"/>
        </w:numPr>
        <w:tabs>
          <w:tab w:val="left" w:pos="841"/>
        </w:tabs>
        <w:kinsoku w:val="0"/>
        <w:overflowPunct w:val="0"/>
        <w:spacing w:line="350" w:lineRule="auto"/>
        <w:ind w:right="119"/>
        <w:jc w:val="both"/>
        <w:rPr>
          <w:rFonts w:ascii="Verdana" w:hAnsi="Verdana"/>
        </w:rPr>
      </w:pPr>
      <w:r w:rsidRPr="002217B2">
        <w:rPr>
          <w:rFonts w:ascii="Verdana" w:hAnsi="Verdana"/>
          <w:spacing w:val="-1"/>
        </w:rPr>
        <w:t>Appeared</w:t>
      </w:r>
      <w:r w:rsidRPr="002217B2">
        <w:rPr>
          <w:rFonts w:ascii="Verdana" w:hAnsi="Verdana"/>
          <w:spacing w:val="5"/>
        </w:rPr>
        <w:t xml:space="preserve"> </w:t>
      </w:r>
      <w:r w:rsidRPr="002217B2">
        <w:rPr>
          <w:rFonts w:ascii="Verdana" w:hAnsi="Verdana"/>
        </w:rPr>
        <w:t>for</w:t>
      </w:r>
      <w:r w:rsidRPr="002217B2">
        <w:rPr>
          <w:rFonts w:ascii="Verdana" w:hAnsi="Verdana"/>
          <w:spacing w:val="9"/>
        </w:rPr>
        <w:t xml:space="preserve"> </w:t>
      </w:r>
      <w:r w:rsidRPr="002217B2">
        <w:rPr>
          <w:rFonts w:ascii="Verdana" w:hAnsi="Verdana"/>
        </w:rPr>
        <w:t>a</w:t>
      </w:r>
      <w:r w:rsidRPr="002217B2">
        <w:rPr>
          <w:rFonts w:ascii="Verdana" w:hAnsi="Verdana"/>
          <w:spacing w:val="5"/>
        </w:rPr>
        <w:t xml:space="preserve"> </w:t>
      </w:r>
      <w:r w:rsidRPr="002217B2">
        <w:rPr>
          <w:rFonts w:ascii="Verdana" w:hAnsi="Verdana"/>
          <w:spacing w:val="-1"/>
        </w:rPr>
        <w:t>development</w:t>
      </w:r>
      <w:r w:rsidRPr="002217B2">
        <w:rPr>
          <w:rFonts w:ascii="Verdana" w:hAnsi="Verdana"/>
          <w:spacing w:val="7"/>
        </w:rPr>
        <w:t xml:space="preserve"> </w:t>
      </w:r>
      <w:r w:rsidRPr="002217B2">
        <w:rPr>
          <w:rFonts w:ascii="Verdana" w:hAnsi="Verdana"/>
          <w:spacing w:val="-1"/>
        </w:rPr>
        <w:t>company</w:t>
      </w:r>
      <w:r w:rsidRPr="002217B2">
        <w:rPr>
          <w:rFonts w:ascii="Verdana" w:hAnsi="Verdana"/>
          <w:spacing w:val="6"/>
        </w:rPr>
        <w:t xml:space="preserve"> </w:t>
      </w:r>
      <w:r w:rsidRPr="002217B2">
        <w:rPr>
          <w:rFonts w:ascii="Verdana" w:hAnsi="Verdana"/>
          <w:spacing w:val="-1"/>
        </w:rPr>
        <w:t>in</w:t>
      </w:r>
      <w:r w:rsidRPr="002217B2">
        <w:rPr>
          <w:rFonts w:ascii="Verdana" w:hAnsi="Verdana"/>
          <w:spacing w:val="7"/>
        </w:rPr>
        <w:t xml:space="preserve"> </w:t>
      </w:r>
      <w:r w:rsidRPr="002217B2">
        <w:rPr>
          <w:rFonts w:ascii="Verdana" w:hAnsi="Verdana"/>
        </w:rPr>
        <w:t>a</w:t>
      </w:r>
      <w:r w:rsidRPr="002217B2">
        <w:rPr>
          <w:rFonts w:ascii="Verdana" w:hAnsi="Verdana"/>
          <w:spacing w:val="5"/>
        </w:rPr>
        <w:t xml:space="preserve"> </w:t>
      </w:r>
      <w:r w:rsidRPr="002217B2">
        <w:rPr>
          <w:rFonts w:ascii="Verdana" w:hAnsi="Verdana"/>
          <w:spacing w:val="-1"/>
        </w:rPr>
        <w:t>Planning</w:t>
      </w:r>
      <w:r w:rsidRPr="002217B2">
        <w:rPr>
          <w:rFonts w:ascii="Verdana" w:hAnsi="Verdana"/>
          <w:spacing w:val="11"/>
        </w:rPr>
        <w:t xml:space="preserve"> </w:t>
      </w:r>
      <w:r w:rsidRPr="002217B2">
        <w:rPr>
          <w:rFonts w:ascii="Verdana" w:hAnsi="Verdana"/>
          <w:spacing w:val="-1"/>
        </w:rPr>
        <w:t>inspectorate</w:t>
      </w:r>
      <w:r w:rsidRPr="002217B2">
        <w:rPr>
          <w:rFonts w:ascii="Verdana" w:hAnsi="Verdana"/>
          <w:spacing w:val="8"/>
        </w:rPr>
        <w:t xml:space="preserve"> </w:t>
      </w:r>
      <w:r w:rsidRPr="002217B2">
        <w:rPr>
          <w:rFonts w:ascii="Verdana" w:hAnsi="Verdana"/>
          <w:spacing w:val="-1"/>
        </w:rPr>
        <w:t>appeal</w:t>
      </w:r>
      <w:r w:rsidRPr="002217B2">
        <w:rPr>
          <w:rFonts w:ascii="Verdana" w:hAnsi="Verdana"/>
          <w:spacing w:val="5"/>
        </w:rPr>
        <w:t xml:space="preserve"> </w:t>
      </w:r>
      <w:r w:rsidRPr="002217B2">
        <w:rPr>
          <w:rFonts w:ascii="Verdana" w:hAnsi="Verdana"/>
          <w:spacing w:val="-1"/>
        </w:rPr>
        <w:t>considering</w:t>
      </w:r>
      <w:r w:rsidRPr="002217B2">
        <w:rPr>
          <w:rFonts w:ascii="Verdana" w:hAnsi="Verdana"/>
          <w:spacing w:val="25"/>
        </w:rPr>
        <w:t xml:space="preserve"> </w:t>
      </w:r>
      <w:r w:rsidRPr="002217B2">
        <w:rPr>
          <w:rFonts w:ascii="Verdana" w:hAnsi="Verdana"/>
        </w:rPr>
        <w:t xml:space="preserve">the </w:t>
      </w:r>
      <w:r w:rsidRPr="002217B2">
        <w:rPr>
          <w:rFonts w:ascii="Verdana" w:hAnsi="Verdana"/>
          <w:spacing w:val="-1"/>
        </w:rPr>
        <w:t>definition</w:t>
      </w:r>
      <w:r w:rsidRPr="002217B2">
        <w:rPr>
          <w:rFonts w:ascii="Verdana" w:hAnsi="Verdana"/>
          <w:spacing w:val="-2"/>
        </w:rPr>
        <w:t xml:space="preserve"> of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“waste” in</w:t>
      </w:r>
      <w:r w:rsidRPr="002217B2">
        <w:rPr>
          <w:rFonts w:ascii="Verdana" w:hAnsi="Verdana"/>
        </w:rPr>
        <w:t xml:space="preserve"> the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  <w:spacing w:val="-1"/>
        </w:rPr>
        <w:t>EU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Directive.</w:t>
      </w:r>
    </w:p>
    <w:p w:rsidR="00B91252" w:rsidRPr="002217B2" w:rsidRDefault="00B91252" w:rsidP="00B91252">
      <w:pPr>
        <w:pStyle w:val="BodyText"/>
        <w:kinsoku w:val="0"/>
        <w:overflowPunct w:val="0"/>
        <w:spacing w:before="7"/>
        <w:ind w:left="0"/>
        <w:rPr>
          <w:rFonts w:ascii="Verdana" w:hAnsi="Verdana"/>
        </w:rPr>
      </w:pPr>
    </w:p>
    <w:p w:rsidR="00B91252" w:rsidRPr="002217B2" w:rsidRDefault="00B91252" w:rsidP="00B91252">
      <w:pPr>
        <w:pStyle w:val="BodyText"/>
        <w:numPr>
          <w:ilvl w:val="0"/>
          <w:numId w:val="1"/>
        </w:numPr>
        <w:tabs>
          <w:tab w:val="left" w:pos="842"/>
        </w:tabs>
        <w:kinsoku w:val="0"/>
        <w:overflowPunct w:val="0"/>
        <w:spacing w:line="350" w:lineRule="auto"/>
        <w:ind w:right="118"/>
        <w:jc w:val="both"/>
        <w:rPr>
          <w:rFonts w:ascii="Verdana" w:hAnsi="Verdana"/>
        </w:rPr>
      </w:pPr>
      <w:r w:rsidRPr="002217B2">
        <w:rPr>
          <w:rFonts w:ascii="Verdana" w:hAnsi="Verdana"/>
          <w:spacing w:val="-1"/>
        </w:rPr>
        <w:t>Advising</w:t>
      </w:r>
      <w:r w:rsidRPr="002217B2">
        <w:rPr>
          <w:rFonts w:ascii="Verdana" w:hAnsi="Verdana"/>
          <w:spacing w:val="5"/>
        </w:rPr>
        <w:t xml:space="preserve"> </w:t>
      </w:r>
      <w:r w:rsidRPr="002217B2">
        <w:rPr>
          <w:rFonts w:ascii="Verdana" w:hAnsi="Verdana"/>
        </w:rPr>
        <w:t>a</w:t>
      </w:r>
      <w:r w:rsidRPr="002217B2">
        <w:rPr>
          <w:rFonts w:ascii="Verdana" w:hAnsi="Verdana"/>
          <w:spacing w:val="3"/>
        </w:rPr>
        <w:t xml:space="preserve"> </w:t>
      </w:r>
      <w:r w:rsidRPr="002217B2">
        <w:rPr>
          <w:rFonts w:ascii="Verdana" w:hAnsi="Verdana"/>
          <w:spacing w:val="-1"/>
        </w:rPr>
        <w:t>waste</w:t>
      </w:r>
      <w:r w:rsidRPr="002217B2">
        <w:rPr>
          <w:rFonts w:ascii="Verdana" w:hAnsi="Verdana"/>
          <w:spacing w:val="3"/>
        </w:rPr>
        <w:t xml:space="preserve"> </w:t>
      </w:r>
      <w:r w:rsidRPr="002217B2">
        <w:rPr>
          <w:rFonts w:ascii="Verdana" w:hAnsi="Verdana"/>
          <w:spacing w:val="-1"/>
        </w:rPr>
        <w:t>disposal</w:t>
      </w:r>
      <w:r w:rsidRPr="002217B2">
        <w:rPr>
          <w:rFonts w:ascii="Verdana" w:hAnsi="Verdana"/>
        </w:rPr>
        <w:t xml:space="preserve"> firm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on</w:t>
      </w:r>
      <w:r w:rsidRPr="002217B2">
        <w:rPr>
          <w:rFonts w:ascii="Verdana" w:hAnsi="Verdana"/>
          <w:spacing w:val="3"/>
        </w:rPr>
        <w:t xml:space="preserve"> </w:t>
      </w:r>
      <w:r w:rsidRPr="002217B2">
        <w:rPr>
          <w:rFonts w:ascii="Verdana" w:hAnsi="Verdana"/>
        </w:rPr>
        <w:t>its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1"/>
        </w:rPr>
        <w:t>right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</w:rPr>
        <w:t xml:space="preserve">to </w:t>
      </w:r>
      <w:r w:rsidRPr="002217B2">
        <w:rPr>
          <w:rFonts w:ascii="Verdana" w:hAnsi="Verdana"/>
          <w:spacing w:val="-1"/>
        </w:rPr>
        <w:t>rely</w:t>
      </w:r>
      <w:r w:rsidRPr="002217B2">
        <w:rPr>
          <w:rFonts w:ascii="Verdana" w:hAnsi="Verdana"/>
          <w:spacing w:val="1"/>
        </w:rPr>
        <w:t xml:space="preserve"> </w:t>
      </w:r>
      <w:r w:rsidRPr="002217B2">
        <w:rPr>
          <w:rFonts w:ascii="Verdana" w:hAnsi="Verdana"/>
          <w:spacing w:val="-1"/>
        </w:rPr>
        <w:t>on</w:t>
      </w:r>
      <w:r w:rsidRPr="002217B2">
        <w:rPr>
          <w:rFonts w:ascii="Verdana" w:hAnsi="Verdana"/>
          <w:spacing w:val="3"/>
        </w:rPr>
        <w:t xml:space="preserve"> </w:t>
      </w:r>
      <w:r w:rsidRPr="002217B2">
        <w:rPr>
          <w:rFonts w:ascii="Verdana" w:hAnsi="Verdana"/>
          <w:spacing w:val="-1"/>
        </w:rPr>
        <w:t>historic</w:t>
      </w:r>
      <w:r w:rsidRPr="002217B2">
        <w:rPr>
          <w:rFonts w:ascii="Verdana" w:hAnsi="Verdana"/>
          <w:spacing w:val="3"/>
        </w:rPr>
        <w:t xml:space="preserve"> </w:t>
      </w:r>
      <w:r w:rsidRPr="002217B2">
        <w:rPr>
          <w:rFonts w:ascii="Verdana" w:hAnsi="Verdana"/>
          <w:spacing w:val="-2"/>
        </w:rPr>
        <w:t>planning</w:t>
      </w:r>
      <w:r w:rsidRPr="002217B2">
        <w:rPr>
          <w:rFonts w:ascii="Verdana" w:hAnsi="Verdana"/>
          <w:spacing w:val="3"/>
        </w:rPr>
        <w:t xml:space="preserve"> </w:t>
      </w:r>
      <w:r w:rsidRPr="002217B2">
        <w:rPr>
          <w:rFonts w:ascii="Verdana" w:hAnsi="Verdana"/>
          <w:spacing w:val="-1"/>
        </w:rPr>
        <w:t>regarding</w:t>
      </w:r>
      <w:r w:rsidRPr="002217B2">
        <w:rPr>
          <w:rFonts w:ascii="Verdana" w:hAnsi="Verdana"/>
          <w:spacing w:val="3"/>
        </w:rPr>
        <w:t xml:space="preserve"> </w:t>
      </w:r>
      <w:r w:rsidRPr="002217B2">
        <w:rPr>
          <w:rFonts w:ascii="Verdana" w:hAnsi="Verdana"/>
          <w:spacing w:val="-1"/>
        </w:rPr>
        <w:t>waste</w:t>
      </w:r>
      <w:r w:rsidRPr="002217B2">
        <w:rPr>
          <w:rFonts w:ascii="Verdana" w:hAnsi="Verdana"/>
          <w:spacing w:val="55"/>
        </w:rPr>
        <w:t xml:space="preserve"> </w:t>
      </w:r>
      <w:r w:rsidRPr="002217B2">
        <w:rPr>
          <w:rFonts w:ascii="Verdana" w:hAnsi="Verdana"/>
          <w:spacing w:val="-1"/>
        </w:rPr>
        <w:t>disposal.</w:t>
      </w:r>
    </w:p>
    <w:p w:rsidR="00B91252" w:rsidRPr="002217B2" w:rsidRDefault="00B91252" w:rsidP="00B91252">
      <w:pPr>
        <w:pStyle w:val="BodyText"/>
        <w:kinsoku w:val="0"/>
        <w:overflowPunct w:val="0"/>
        <w:spacing w:before="5"/>
        <w:ind w:left="0"/>
        <w:rPr>
          <w:rFonts w:ascii="Verdana" w:hAnsi="Verdana"/>
        </w:rPr>
      </w:pPr>
    </w:p>
    <w:p w:rsidR="00B91252" w:rsidRPr="002217B2" w:rsidRDefault="00B91252" w:rsidP="00B91252">
      <w:pPr>
        <w:widowControl w:val="0"/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27" w:after="0" w:line="240" w:lineRule="auto"/>
        <w:rPr>
          <w:rFonts w:ascii="Verdana" w:eastAsia="DengXian" w:hAnsi="Verdana" w:cs="Arial"/>
          <w:spacing w:val="-1"/>
        </w:rPr>
      </w:pPr>
      <w:r w:rsidRPr="002217B2">
        <w:rPr>
          <w:rFonts w:ascii="Verdana" w:hAnsi="Verdana"/>
          <w:spacing w:val="-1"/>
        </w:rPr>
        <w:t>Advising</w:t>
      </w:r>
      <w:r w:rsidRPr="002217B2">
        <w:rPr>
          <w:rFonts w:ascii="Verdana" w:hAnsi="Verdana"/>
          <w:spacing w:val="3"/>
        </w:rPr>
        <w:t xml:space="preserve"> </w:t>
      </w:r>
      <w:r w:rsidRPr="002217B2">
        <w:rPr>
          <w:rFonts w:ascii="Verdana" w:hAnsi="Verdana"/>
        </w:rPr>
        <w:t>a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  <w:spacing w:val="-1"/>
        </w:rPr>
        <w:t>property</w:t>
      </w:r>
      <w:r w:rsidRPr="002217B2">
        <w:rPr>
          <w:rFonts w:ascii="Verdana" w:hAnsi="Verdana"/>
          <w:spacing w:val="-2"/>
        </w:rPr>
        <w:t xml:space="preserve"> developer</w:t>
      </w:r>
      <w:r w:rsidRPr="002217B2">
        <w:rPr>
          <w:rFonts w:ascii="Verdana" w:hAnsi="Verdana"/>
          <w:spacing w:val="2"/>
        </w:rPr>
        <w:t xml:space="preserve"> </w:t>
      </w:r>
      <w:r w:rsidRPr="002217B2">
        <w:rPr>
          <w:rFonts w:ascii="Verdana" w:hAnsi="Verdana"/>
          <w:spacing w:val="-1"/>
        </w:rPr>
        <w:t>in</w:t>
      </w:r>
      <w:r w:rsidRPr="002217B2">
        <w:rPr>
          <w:rFonts w:ascii="Verdana" w:hAnsi="Verdana"/>
        </w:rPr>
        <w:t xml:space="preserve"> a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  <w:spacing w:val="-1"/>
        </w:rPr>
        <w:t>construction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  <w:spacing w:val="-1"/>
        </w:rPr>
        <w:t>adjudication</w:t>
      </w:r>
      <w:r w:rsidRPr="002217B2">
        <w:rPr>
          <w:rFonts w:ascii="Verdana" w:hAnsi="Verdana"/>
        </w:rPr>
        <w:t xml:space="preserve"> </w:t>
      </w:r>
      <w:r w:rsidRPr="002217B2">
        <w:rPr>
          <w:rFonts w:ascii="Verdana" w:hAnsi="Verdana"/>
          <w:spacing w:val="-1"/>
        </w:rPr>
        <w:t>arising</w:t>
      </w:r>
      <w:r w:rsidRPr="002217B2">
        <w:rPr>
          <w:rFonts w:ascii="Verdana" w:hAnsi="Verdana"/>
          <w:spacing w:val="-2"/>
        </w:rPr>
        <w:t xml:space="preserve"> </w:t>
      </w:r>
      <w:r w:rsidRPr="002217B2">
        <w:rPr>
          <w:rFonts w:ascii="Verdana" w:hAnsi="Verdana"/>
        </w:rPr>
        <w:t>from</w:t>
      </w:r>
      <w:r w:rsidRPr="002217B2">
        <w:rPr>
          <w:rFonts w:ascii="Verdana" w:hAnsi="Verdana"/>
          <w:spacing w:val="-1"/>
        </w:rPr>
        <w:t xml:space="preserve"> </w:t>
      </w:r>
      <w:r w:rsidRPr="002217B2">
        <w:rPr>
          <w:rFonts w:ascii="Verdana" w:hAnsi="Verdana"/>
          <w:spacing w:val="-2"/>
        </w:rPr>
        <w:t>demolition</w:t>
      </w:r>
    </w:p>
    <w:p w:rsidR="00354AE8" w:rsidRPr="002217B2" w:rsidRDefault="00354AE8" w:rsidP="00354AE8">
      <w:pPr>
        <w:pStyle w:val="BodyText"/>
        <w:kinsoku w:val="0"/>
        <w:overflowPunct w:val="0"/>
        <w:spacing w:line="550" w:lineRule="auto"/>
        <w:ind w:left="709" w:right="624"/>
        <w:rPr>
          <w:rFonts w:ascii="Verdana" w:hAnsi="Verdana"/>
          <w:spacing w:val="-2"/>
        </w:rPr>
      </w:pPr>
    </w:p>
    <w:p w:rsidR="00B91252" w:rsidRPr="002217B2" w:rsidRDefault="00B91252" w:rsidP="00B91252">
      <w:pPr>
        <w:widowControl w:val="0"/>
        <w:numPr>
          <w:ilvl w:val="0"/>
          <w:numId w:val="5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before="39" w:after="0" w:line="350" w:lineRule="auto"/>
        <w:ind w:right="120" w:hanging="360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spacing w:val="-1"/>
        </w:rPr>
        <w:t>Acting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travelling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family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planning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dispute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over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land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designation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change</w:t>
      </w:r>
      <w:r w:rsidRPr="002217B2">
        <w:rPr>
          <w:rFonts w:ascii="Verdana" w:eastAsia="DengXian" w:hAnsi="Verdana" w:cs="Arial"/>
          <w:spacing w:val="56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use,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settled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agreement</w:t>
      </w:r>
      <w:r w:rsidRPr="002217B2">
        <w:rPr>
          <w:rFonts w:ascii="Verdana" w:eastAsia="DengXian" w:hAnsi="Verdana" w:cs="Arial"/>
          <w:spacing w:val="-1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Local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Planning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Authority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accept fresh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application.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numPr>
          <w:ilvl w:val="0"/>
          <w:numId w:val="5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350" w:lineRule="auto"/>
        <w:ind w:right="121" w:hanging="360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lastRenderedPageBreak/>
        <w:t>Acted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18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17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Homeowner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17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1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disputed</w:t>
      </w:r>
      <w:r w:rsidRPr="002217B2">
        <w:rPr>
          <w:rFonts w:ascii="Verdana" w:eastAsia="DengXian" w:hAnsi="Verdana" w:cs="Arial"/>
          <w:spacing w:val="1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planning</w:t>
      </w:r>
      <w:r w:rsidRPr="002217B2">
        <w:rPr>
          <w:rFonts w:ascii="Verdana" w:eastAsia="DengXian" w:hAnsi="Verdana" w:cs="Arial"/>
          <w:spacing w:val="2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compensation</w:t>
      </w:r>
      <w:r w:rsidRPr="002217B2">
        <w:rPr>
          <w:rFonts w:ascii="Verdana" w:eastAsia="DengXian" w:hAnsi="Verdana" w:cs="Arial"/>
          <w:spacing w:val="1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claim,</w:t>
      </w:r>
      <w:r w:rsidRPr="002217B2">
        <w:rPr>
          <w:rFonts w:ascii="Verdana" w:eastAsia="DengXian" w:hAnsi="Verdana" w:cs="Arial"/>
          <w:spacing w:val="1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settled</w:t>
      </w:r>
      <w:r w:rsidRPr="002217B2">
        <w:rPr>
          <w:rFonts w:ascii="Verdana" w:eastAsia="DengXian" w:hAnsi="Verdana" w:cs="Arial"/>
          <w:spacing w:val="17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1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sum</w:t>
      </w:r>
      <w:r w:rsidRPr="002217B2">
        <w:rPr>
          <w:rFonts w:ascii="Verdana" w:eastAsia="DengXian" w:hAnsi="Verdana" w:cs="Arial"/>
          <w:spacing w:val="6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sought.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numPr>
          <w:ilvl w:val="0"/>
          <w:numId w:val="5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353" w:lineRule="auto"/>
        <w:ind w:right="120" w:hanging="360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t>Acted</w:t>
      </w:r>
      <w:r w:rsidRPr="002217B2">
        <w:rPr>
          <w:rFonts w:ascii="Verdana" w:eastAsia="DengXian" w:hAnsi="Verdana" w:cs="Arial"/>
          <w:spacing w:val="51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5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electrical</w:t>
      </w:r>
      <w:r w:rsidRPr="002217B2">
        <w:rPr>
          <w:rFonts w:ascii="Verdana" w:eastAsia="DengXian" w:hAnsi="Verdana" w:cs="Arial"/>
          <w:spacing w:val="5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Installation</w:t>
      </w:r>
      <w:r w:rsidRPr="002217B2">
        <w:rPr>
          <w:rFonts w:ascii="Verdana" w:eastAsia="DengXian" w:hAnsi="Verdana" w:cs="Arial"/>
          <w:spacing w:val="5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firm</w:t>
      </w:r>
      <w:r w:rsidRPr="002217B2">
        <w:rPr>
          <w:rFonts w:ascii="Verdana" w:eastAsia="DengXian" w:hAnsi="Verdana" w:cs="Arial"/>
          <w:spacing w:val="5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5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adjudication,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</w:rPr>
        <w:t>TCC</w:t>
      </w:r>
      <w:r w:rsidRPr="002217B2">
        <w:rPr>
          <w:rFonts w:ascii="Verdana" w:eastAsia="DengXian" w:hAnsi="Verdana" w:cs="Arial"/>
          <w:spacing w:val="5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enforcement</w:t>
      </w:r>
      <w:r w:rsidRPr="002217B2">
        <w:rPr>
          <w:rFonts w:ascii="Verdana" w:eastAsia="DengXian" w:hAnsi="Verdana" w:cs="Arial"/>
          <w:spacing w:val="54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and</w:t>
      </w:r>
      <w:r w:rsidRPr="002217B2">
        <w:rPr>
          <w:rFonts w:ascii="Verdana" w:eastAsia="DengXian" w:hAnsi="Verdana" w:cs="Arial"/>
          <w:spacing w:val="4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mediation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arising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</w:rPr>
        <w:t>from</w:t>
      </w:r>
      <w:r w:rsidRPr="002217B2">
        <w:rPr>
          <w:rFonts w:ascii="Verdana" w:eastAsia="DengXian" w:hAnsi="Verdana" w:cs="Arial"/>
          <w:spacing w:val="-1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removal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installed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works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 xml:space="preserve">by </w:t>
      </w:r>
      <w:r w:rsidRPr="002217B2">
        <w:rPr>
          <w:rFonts w:ascii="Verdana" w:eastAsia="DengXian" w:hAnsi="Verdana" w:cs="Arial"/>
        </w:rPr>
        <w:t xml:space="preserve">a </w:t>
      </w:r>
      <w:r w:rsidRPr="002217B2">
        <w:rPr>
          <w:rFonts w:ascii="Verdana" w:eastAsia="DengXian" w:hAnsi="Verdana" w:cs="Arial"/>
          <w:spacing w:val="-1"/>
        </w:rPr>
        <w:t>subcontractor.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numPr>
          <w:ilvl w:val="0"/>
          <w:numId w:val="5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350" w:lineRule="auto"/>
        <w:ind w:left="841" w:right="120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t>Acted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Scaffolding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Company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various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applications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search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seizure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orders</w:t>
      </w:r>
      <w:r w:rsidRPr="002217B2">
        <w:rPr>
          <w:rFonts w:ascii="Verdana" w:eastAsia="DengXian" w:hAnsi="Verdana" w:cs="Arial"/>
          <w:spacing w:val="5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relation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</w:rPr>
        <w:t xml:space="preserve">to </w:t>
      </w:r>
      <w:r w:rsidRPr="002217B2">
        <w:rPr>
          <w:rFonts w:ascii="Verdana" w:eastAsia="DengXian" w:hAnsi="Verdana" w:cs="Arial"/>
          <w:spacing w:val="-1"/>
        </w:rPr>
        <w:t>hired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out equipment.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136" w:after="0" w:line="240" w:lineRule="auto"/>
        <w:ind w:left="120"/>
        <w:jc w:val="both"/>
        <w:outlineLvl w:val="0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t>Property</w:t>
      </w:r>
      <w:r w:rsidRPr="002217B2">
        <w:rPr>
          <w:rFonts w:ascii="Verdana" w:eastAsia="DengXian" w:hAnsi="Verdana" w:cs="Arial"/>
          <w:b/>
          <w:bCs/>
          <w:spacing w:val="-9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 xml:space="preserve">and </w:t>
      </w:r>
      <w:r w:rsidRPr="002217B2">
        <w:rPr>
          <w:rFonts w:ascii="Verdana" w:eastAsia="DengXian" w:hAnsi="Verdana" w:cs="Arial"/>
          <w:b/>
          <w:bCs/>
          <w:spacing w:val="-1"/>
        </w:rPr>
        <w:t>Trusts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Verdana" w:eastAsia="DengXian" w:hAnsi="Verdana" w:cs="Arial"/>
          <w:b/>
          <w:bCs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359" w:lineRule="auto"/>
        <w:ind w:left="119" w:right="116"/>
        <w:jc w:val="both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t>Richard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is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experienced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Property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Lawyer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acting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regularly</w:t>
      </w:r>
      <w:r w:rsidRPr="002217B2">
        <w:rPr>
          <w:rFonts w:ascii="Verdana" w:eastAsia="DengXian" w:hAnsi="Verdana" w:cs="Arial"/>
          <w:spacing w:val="6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clients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residential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tenancy</w:t>
      </w:r>
      <w:r w:rsidRPr="002217B2">
        <w:rPr>
          <w:rFonts w:ascii="Verdana" w:eastAsia="DengXian" w:hAnsi="Verdana" w:cs="Arial"/>
          <w:spacing w:val="7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(including</w:t>
      </w:r>
      <w:r w:rsidRPr="002217B2">
        <w:rPr>
          <w:rFonts w:ascii="Verdana" w:eastAsia="DengXian" w:hAnsi="Verdana" w:cs="Arial"/>
          <w:spacing w:val="2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Social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</w:rPr>
        <w:t>Housing)</w:t>
      </w:r>
      <w:r w:rsidRPr="002217B2">
        <w:rPr>
          <w:rFonts w:ascii="Verdana" w:eastAsia="DengXian" w:hAnsi="Verdana" w:cs="Arial"/>
          <w:spacing w:val="2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commercial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Leasehold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disputes.</w:t>
      </w:r>
      <w:r w:rsidRPr="002217B2">
        <w:rPr>
          <w:rFonts w:ascii="Verdana" w:eastAsia="DengXian" w:hAnsi="Verdana" w:cs="Arial"/>
          <w:spacing w:val="2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He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also</w:t>
      </w:r>
      <w:r w:rsidRPr="002217B2">
        <w:rPr>
          <w:rFonts w:ascii="Verdana" w:eastAsia="DengXian" w:hAnsi="Verdana" w:cs="Arial"/>
          <w:spacing w:val="29"/>
        </w:rPr>
        <w:t xml:space="preserve"> </w:t>
      </w:r>
      <w:r w:rsidRPr="002217B2">
        <w:rPr>
          <w:rFonts w:ascii="Verdana" w:eastAsia="DengXian" w:hAnsi="Verdana" w:cs="Arial"/>
        </w:rPr>
        <w:t>acts</w:t>
      </w:r>
      <w:r w:rsidRPr="002217B2">
        <w:rPr>
          <w:rFonts w:ascii="Verdana" w:eastAsia="DengXian" w:hAnsi="Verdana" w:cs="Arial"/>
          <w:spacing w:val="25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2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clients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4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other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real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property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disputes,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Leasehold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enfranchisement,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Mortgage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Possession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proceedings</w:t>
      </w:r>
      <w:r w:rsidRPr="002217B2">
        <w:rPr>
          <w:rFonts w:ascii="Verdana" w:eastAsia="DengXian" w:hAnsi="Verdana" w:cs="Arial"/>
          <w:spacing w:val="3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</w:rPr>
        <w:t>Trusts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Land,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undue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influence,</w:t>
      </w:r>
      <w:r w:rsidRPr="002217B2">
        <w:rPr>
          <w:rFonts w:ascii="Verdana" w:eastAsia="DengXian" w:hAnsi="Verdana" w:cs="Arial"/>
          <w:spacing w:val="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probate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and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disputed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inheritance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ancillary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relief</w:t>
      </w:r>
      <w:r w:rsidRPr="002217B2">
        <w:rPr>
          <w:rFonts w:ascii="Verdana" w:eastAsia="DengXian" w:hAnsi="Verdana" w:cs="Arial"/>
          <w:spacing w:val="7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proceedings.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jc w:val="both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t>Recent</w:t>
      </w:r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Property</w:t>
      </w:r>
      <w:r w:rsidRPr="002217B2">
        <w:rPr>
          <w:rFonts w:ascii="Verdana" w:eastAsia="DengXian" w:hAnsi="Verdana" w:cs="Arial"/>
          <w:b/>
          <w:bCs/>
          <w:spacing w:val="-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and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Trusts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2"/>
        </w:rPr>
        <w:t>Cases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b/>
          <w:bCs/>
        </w:rPr>
      </w:pPr>
    </w:p>
    <w:p w:rsidR="00B91252" w:rsidRPr="002217B2" w:rsidRDefault="00B91252" w:rsidP="00B91252">
      <w:pPr>
        <w:widowControl w:val="0"/>
        <w:numPr>
          <w:ilvl w:val="0"/>
          <w:numId w:val="6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54" w:after="0" w:line="240" w:lineRule="auto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t>Re</w:t>
      </w:r>
      <w:r w:rsidRPr="002217B2">
        <w:rPr>
          <w:rFonts w:ascii="Verdana" w:eastAsia="DengXian" w:hAnsi="Verdana" w:cs="Arial"/>
          <w:b/>
          <w:bCs/>
        </w:rPr>
        <w:t xml:space="preserve"> a </w:t>
      </w:r>
      <w:r w:rsidRPr="002217B2">
        <w:rPr>
          <w:rFonts w:ascii="Verdana" w:eastAsia="DengXian" w:hAnsi="Verdana" w:cs="Arial"/>
          <w:b/>
          <w:bCs/>
          <w:spacing w:val="-1"/>
        </w:rPr>
        <w:t>Trust</w:t>
      </w:r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v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proofErr w:type="gramStart"/>
      <w:r w:rsidRPr="002217B2">
        <w:rPr>
          <w:rFonts w:ascii="Verdana" w:eastAsia="DengXian" w:hAnsi="Verdana" w:cs="Arial"/>
          <w:b/>
          <w:bCs/>
          <w:spacing w:val="-1"/>
        </w:rPr>
        <w:t>EE</w:t>
      </w:r>
      <w:r w:rsidRPr="002217B2">
        <w:rPr>
          <w:rFonts w:ascii="Verdana" w:eastAsia="DengXian" w:hAnsi="Verdana" w:cs="Arial"/>
          <w:b/>
          <w:bCs/>
          <w:spacing w:val="-3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,</w:t>
      </w:r>
      <w:proofErr w:type="gramEnd"/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2"/>
        </w:rPr>
        <w:t>BT,</w:t>
      </w:r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proofErr w:type="spellStart"/>
      <w:r w:rsidRPr="002217B2">
        <w:rPr>
          <w:rFonts w:ascii="Verdana" w:eastAsia="DengXian" w:hAnsi="Verdana" w:cs="Arial"/>
          <w:b/>
          <w:bCs/>
          <w:spacing w:val="-2"/>
        </w:rPr>
        <w:t>Vodaphone</w:t>
      </w:r>
      <w:proofErr w:type="spellEnd"/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and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others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b/>
          <w:bCs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132" w:after="0" w:line="359" w:lineRule="auto"/>
        <w:ind w:left="839" w:right="117"/>
        <w:jc w:val="both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t>Advising</w:t>
      </w:r>
      <w:r w:rsidRPr="002217B2">
        <w:rPr>
          <w:rFonts w:ascii="Verdana" w:eastAsia="DengXian" w:hAnsi="Verdana" w:cs="Arial"/>
          <w:spacing w:val="17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1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trust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</w:rPr>
        <w:t>the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commercial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leases,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licences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Telecoms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Code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protections</w:t>
      </w:r>
      <w:r w:rsidRPr="002217B2">
        <w:rPr>
          <w:rFonts w:ascii="Verdana" w:eastAsia="DengXian" w:hAnsi="Verdana" w:cs="Arial"/>
          <w:spacing w:val="3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afforded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</w:rPr>
        <w:t xml:space="preserve">to </w:t>
      </w:r>
      <w:r w:rsidRPr="002217B2">
        <w:rPr>
          <w:rFonts w:ascii="Verdana" w:eastAsia="DengXian" w:hAnsi="Verdana" w:cs="Arial"/>
          <w:spacing w:val="-1"/>
        </w:rPr>
        <w:t xml:space="preserve">various mast </w:t>
      </w:r>
      <w:r w:rsidRPr="002217B2">
        <w:rPr>
          <w:rFonts w:ascii="Verdana" w:eastAsia="DengXian" w:hAnsi="Verdana" w:cs="Arial"/>
          <w:spacing w:val="-2"/>
        </w:rPr>
        <w:t>owners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sited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such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that they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prevent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 xml:space="preserve">development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</w:rPr>
        <w:t xml:space="preserve">the </w:t>
      </w:r>
      <w:r w:rsidRPr="002217B2">
        <w:rPr>
          <w:rFonts w:ascii="Verdana" w:eastAsia="DengXian" w:hAnsi="Verdana" w:cs="Arial"/>
          <w:spacing w:val="-1"/>
        </w:rPr>
        <w:t>site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numPr>
          <w:ilvl w:val="0"/>
          <w:numId w:val="6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t>Re</w:t>
      </w:r>
      <w:r w:rsidRPr="002217B2">
        <w:rPr>
          <w:rFonts w:ascii="Verdana" w:eastAsia="DengXian" w:hAnsi="Verdana" w:cs="Arial"/>
          <w:b/>
          <w:bCs/>
          <w:spacing w:val="3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A</w:t>
      </w:r>
      <w:r w:rsidRPr="002217B2">
        <w:rPr>
          <w:rFonts w:ascii="Verdana" w:eastAsia="DengXian" w:hAnsi="Verdana" w:cs="Arial"/>
          <w:b/>
          <w:bCs/>
          <w:spacing w:val="-5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Trust</w:t>
      </w:r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v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DTI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b/>
          <w:bCs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132" w:after="0" w:line="359" w:lineRule="auto"/>
        <w:ind w:left="839" w:right="120"/>
        <w:jc w:val="both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spacing w:val="-1"/>
        </w:rPr>
        <w:t>Acted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Trust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consolidated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Commercial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Lease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proceedings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involving</w:t>
      </w:r>
      <w:r w:rsidRPr="002217B2">
        <w:rPr>
          <w:rFonts w:ascii="Verdana" w:eastAsia="DengXian" w:hAnsi="Verdana" w:cs="Arial"/>
          <w:spacing w:val="1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abuse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4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process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 xml:space="preserve">cause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action</w:t>
      </w:r>
      <w:r w:rsidRPr="002217B2">
        <w:rPr>
          <w:rFonts w:ascii="Verdana" w:eastAsia="DengXian" w:hAnsi="Verdana" w:cs="Arial"/>
        </w:rPr>
        <w:t xml:space="preserve"> </w:t>
      </w:r>
      <w:proofErr w:type="spellStart"/>
      <w:r w:rsidRPr="002217B2">
        <w:rPr>
          <w:rFonts w:ascii="Verdana" w:eastAsia="DengXian" w:hAnsi="Verdana" w:cs="Arial"/>
          <w:spacing w:val="-1"/>
        </w:rPr>
        <w:t>estopple</w:t>
      </w:r>
      <w:proofErr w:type="spellEnd"/>
      <w:r w:rsidRPr="002217B2">
        <w:rPr>
          <w:rFonts w:ascii="Verdana" w:eastAsia="DengXian" w:hAnsi="Verdana" w:cs="Arial"/>
          <w:spacing w:val="-1"/>
        </w:rPr>
        <w:t>.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where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tenant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was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lastRenderedPageBreak/>
        <w:t xml:space="preserve">government </w:t>
      </w:r>
      <w:r w:rsidRPr="002217B2">
        <w:rPr>
          <w:rFonts w:ascii="Verdana" w:eastAsia="DengXian" w:hAnsi="Verdana" w:cs="Arial"/>
          <w:spacing w:val="-2"/>
        </w:rPr>
        <w:t>department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Verdana" w:eastAsia="DengXian" w:hAnsi="Verdana" w:cs="Arial"/>
        </w:rPr>
      </w:pPr>
    </w:p>
    <w:p w:rsidR="00B91252" w:rsidRPr="002217B2" w:rsidRDefault="00B91252" w:rsidP="00B91252">
      <w:pPr>
        <w:widowControl w:val="0"/>
        <w:numPr>
          <w:ilvl w:val="0"/>
          <w:numId w:val="6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t>VS</w:t>
      </w:r>
      <w:r w:rsidRPr="002217B2">
        <w:rPr>
          <w:rFonts w:ascii="Verdana" w:eastAsia="DengXian" w:hAnsi="Verdana" w:cs="Arial"/>
          <w:b/>
          <w:bCs/>
        </w:rPr>
        <w:t xml:space="preserve"> v A</w:t>
      </w:r>
      <w:r w:rsidRPr="002217B2">
        <w:rPr>
          <w:rFonts w:ascii="Verdana" w:eastAsia="DengXian" w:hAnsi="Verdana" w:cs="Arial"/>
          <w:b/>
          <w:bCs/>
          <w:spacing w:val="-5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London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Borough</w:t>
      </w: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b/>
          <w:bCs/>
        </w:rPr>
      </w:pPr>
    </w:p>
    <w:p w:rsidR="00B91252" w:rsidRPr="002217B2" w:rsidRDefault="00B91252" w:rsidP="00B91252">
      <w:pPr>
        <w:widowControl w:val="0"/>
        <w:kinsoku w:val="0"/>
        <w:overflowPunct w:val="0"/>
        <w:autoSpaceDE w:val="0"/>
        <w:autoSpaceDN w:val="0"/>
        <w:adjustRightInd w:val="0"/>
        <w:spacing w:before="130" w:after="0" w:line="360" w:lineRule="auto"/>
        <w:ind w:left="840" w:right="115" w:hanging="1"/>
        <w:jc w:val="both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t>Successful</w:t>
      </w:r>
      <w:r w:rsidRPr="002217B2">
        <w:rPr>
          <w:rFonts w:ascii="Verdana" w:eastAsia="DengXian" w:hAnsi="Verdana" w:cs="Arial"/>
          <w:spacing w:val="4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defence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4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possession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proceedings</w:t>
      </w:r>
      <w:r w:rsidRPr="002217B2">
        <w:rPr>
          <w:rFonts w:ascii="Verdana" w:eastAsia="DengXian" w:hAnsi="Verdana" w:cs="Arial"/>
          <w:spacing w:val="4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by</w:t>
      </w:r>
      <w:r w:rsidRPr="002217B2">
        <w:rPr>
          <w:rFonts w:ascii="Verdana" w:eastAsia="DengXian" w:hAnsi="Verdana" w:cs="Arial"/>
          <w:spacing w:val="44"/>
        </w:rPr>
        <w:t xml:space="preserve"> </w:t>
      </w:r>
      <w:r w:rsidRPr="002217B2">
        <w:rPr>
          <w:rFonts w:ascii="Verdana" w:eastAsia="DengXian" w:hAnsi="Verdana" w:cs="Arial"/>
        </w:rPr>
        <w:t>the</w:t>
      </w:r>
      <w:r w:rsidRPr="002217B2">
        <w:rPr>
          <w:rFonts w:ascii="Verdana" w:eastAsia="DengXian" w:hAnsi="Verdana" w:cs="Arial"/>
          <w:spacing w:val="4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Trustee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bankruptcy</w:t>
      </w:r>
      <w:r w:rsidRPr="002217B2">
        <w:rPr>
          <w:rFonts w:ascii="Verdana" w:eastAsia="DengXian" w:hAnsi="Verdana" w:cs="Arial"/>
          <w:spacing w:val="4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6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successful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application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annul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bankruptcy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want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capacity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breach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of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Public</w:t>
      </w:r>
      <w:r w:rsidRPr="002217B2">
        <w:rPr>
          <w:rFonts w:ascii="Verdana" w:eastAsia="DengXian" w:hAnsi="Verdana" w:cs="Arial"/>
          <w:spacing w:val="6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Sector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Equality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Duty.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</w:rPr>
        <w:t>Settled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day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</w:rPr>
        <w:t>before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trial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annulment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by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consent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Local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 xml:space="preserve">authority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pay</w:t>
      </w:r>
      <w:r w:rsidRPr="002217B2">
        <w:rPr>
          <w:rFonts w:ascii="Verdana" w:eastAsia="DengXian" w:hAnsi="Verdana" w:cs="Arial"/>
          <w:spacing w:val="-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former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bankrupts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costs.</w:t>
      </w:r>
    </w:p>
    <w:p w:rsidR="00F44EFA" w:rsidRPr="002217B2" w:rsidRDefault="00F44EFA" w:rsidP="00F44EFA">
      <w:pPr>
        <w:widowControl w:val="0"/>
        <w:numPr>
          <w:ilvl w:val="0"/>
          <w:numId w:val="6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57" w:after="0" w:line="240" w:lineRule="auto"/>
        <w:ind w:left="820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</w:rPr>
        <w:t>R v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 xml:space="preserve">MC </w:t>
      </w:r>
      <w:r w:rsidRPr="002217B2">
        <w:rPr>
          <w:rFonts w:ascii="Verdana" w:eastAsia="DengXian" w:hAnsi="Verdana" w:cs="Arial"/>
          <w:b/>
          <w:bCs/>
          <w:spacing w:val="-2"/>
        </w:rPr>
        <w:t>(Family)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30" w:after="0" w:line="360" w:lineRule="auto"/>
        <w:ind w:left="808" w:right="116"/>
        <w:jc w:val="both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t>Acted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wife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14"/>
        </w:rPr>
        <w:t xml:space="preserve"> </w:t>
      </w:r>
      <w:proofErr w:type="spellStart"/>
      <w:r w:rsidRPr="002217B2">
        <w:rPr>
          <w:rFonts w:ascii="Verdana" w:eastAsia="DengXian" w:hAnsi="Verdana" w:cs="Arial"/>
          <w:spacing w:val="-1"/>
        </w:rPr>
        <w:t>ex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husband’s</w:t>
      </w:r>
      <w:proofErr w:type="spellEnd"/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application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set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aside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out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1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court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property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settlement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on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grounds</w:t>
      </w:r>
      <w:r w:rsidRPr="002217B2">
        <w:rPr>
          <w:rFonts w:ascii="Verdana" w:eastAsia="DengXian" w:hAnsi="Verdana" w:cs="Arial"/>
          <w:spacing w:val="13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undue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influence,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lack</w:t>
      </w:r>
      <w:r w:rsidRPr="002217B2">
        <w:rPr>
          <w:rFonts w:ascii="Verdana" w:eastAsia="DengXian" w:hAnsi="Verdana" w:cs="Arial"/>
          <w:spacing w:val="13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capacity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non-</w:t>
      </w:r>
      <w:proofErr w:type="spellStart"/>
      <w:r w:rsidRPr="002217B2">
        <w:rPr>
          <w:rFonts w:ascii="Verdana" w:eastAsia="DengXian" w:hAnsi="Verdana" w:cs="Arial"/>
          <w:spacing w:val="-1"/>
        </w:rPr>
        <w:t>est</w:t>
      </w:r>
      <w:proofErr w:type="spellEnd"/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factum.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1"/>
        </w:rPr>
        <w:t>Wife</w:t>
      </w:r>
      <w:r w:rsidRPr="002217B2">
        <w:rPr>
          <w:rFonts w:ascii="Verdana" w:eastAsia="DengXian" w:hAnsi="Verdana" w:cs="Arial"/>
          <w:spacing w:val="5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counterclaiming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under</w:t>
      </w:r>
      <w:r w:rsidRPr="002217B2">
        <w:rPr>
          <w:rFonts w:ascii="Verdana" w:eastAsia="DengXian" w:hAnsi="Verdana" w:cs="Arial"/>
          <w:spacing w:val="3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ancillary</w:t>
      </w:r>
      <w:r w:rsidRPr="002217B2">
        <w:rPr>
          <w:rFonts w:ascii="Verdana" w:eastAsia="DengXian" w:hAnsi="Verdana" w:cs="Arial"/>
          <w:spacing w:val="3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relief.</w:t>
      </w:r>
      <w:r w:rsidRPr="002217B2">
        <w:rPr>
          <w:rFonts w:ascii="Verdana" w:eastAsia="DengXian" w:hAnsi="Verdana" w:cs="Arial"/>
          <w:spacing w:val="3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Success</w:t>
      </w:r>
      <w:r w:rsidRPr="002217B2">
        <w:rPr>
          <w:rFonts w:ascii="Verdana" w:eastAsia="DengXian" w:hAnsi="Verdana" w:cs="Arial"/>
          <w:spacing w:val="30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3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Husband</w:t>
      </w:r>
      <w:r w:rsidRPr="002217B2">
        <w:rPr>
          <w:rFonts w:ascii="Verdana" w:eastAsia="DengXian" w:hAnsi="Verdana" w:cs="Arial"/>
          <w:spacing w:val="3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3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Claim</w:t>
      </w:r>
      <w:r w:rsidRPr="002217B2">
        <w:rPr>
          <w:rFonts w:ascii="Verdana" w:eastAsia="DengXian" w:hAnsi="Verdana" w:cs="Arial"/>
          <w:spacing w:val="3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1"/>
        </w:rPr>
        <w:t>Wife</w:t>
      </w:r>
      <w:r w:rsidRPr="002217B2">
        <w:rPr>
          <w:rFonts w:ascii="Verdana" w:eastAsia="DengXian" w:hAnsi="Verdana" w:cs="Arial"/>
          <w:spacing w:val="3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5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Counterclaim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leading</w:t>
      </w:r>
      <w:r w:rsidRPr="002217B2">
        <w:rPr>
          <w:rFonts w:ascii="Verdana" w:eastAsia="DengXian" w:hAnsi="Verdana" w:cs="Arial"/>
        </w:rPr>
        <w:t xml:space="preserve"> to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no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 xml:space="preserve">order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-1"/>
        </w:rPr>
        <w:t xml:space="preserve"> transfer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FMH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no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order</w:t>
      </w:r>
      <w:r w:rsidRPr="002217B2">
        <w:rPr>
          <w:rFonts w:ascii="Verdana" w:eastAsia="DengXian" w:hAnsi="Verdana" w:cs="Arial"/>
          <w:spacing w:val="-3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costs.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6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0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t>Re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Hop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Farm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54" w:after="0" w:line="359" w:lineRule="auto"/>
        <w:ind w:left="808" w:right="116" w:hanging="1"/>
        <w:jc w:val="both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spacing w:val="-1"/>
        </w:rPr>
        <w:t>Acted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sister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mother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1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deceased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farmer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</w:rPr>
        <w:t>re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inheritance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dispute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over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brothers</w:t>
      </w:r>
      <w:r w:rsidRPr="002217B2">
        <w:rPr>
          <w:rFonts w:ascii="Verdana" w:eastAsia="DengXian" w:hAnsi="Verdana" w:cs="Arial"/>
          <w:spacing w:val="7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fathers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wills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involving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most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recently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deceased's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wife</w:t>
      </w:r>
      <w:r w:rsidRPr="002217B2">
        <w:rPr>
          <w:rFonts w:ascii="Verdana" w:eastAsia="DengXian" w:hAnsi="Verdana" w:cs="Arial"/>
          <w:spacing w:val="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(short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marriage)-</w:t>
      </w:r>
      <w:r w:rsidRPr="002217B2">
        <w:rPr>
          <w:rFonts w:ascii="Verdana" w:eastAsia="DengXian" w:hAnsi="Verdana" w:cs="Arial"/>
          <w:spacing w:val="6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successful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undue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influence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claim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</w:rPr>
        <w:t>re</w:t>
      </w:r>
      <w:r w:rsidRPr="002217B2">
        <w:rPr>
          <w:rFonts w:ascii="Verdana" w:eastAsia="DengXian" w:hAnsi="Verdana" w:cs="Arial"/>
          <w:spacing w:val="1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variation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fathers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will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9"/>
        </w:rPr>
        <w:t xml:space="preserve"> </w:t>
      </w:r>
      <w:proofErr w:type="gramStart"/>
      <w:r w:rsidRPr="002217B2">
        <w:rPr>
          <w:rFonts w:ascii="Verdana" w:eastAsia="DengXian" w:hAnsi="Verdana" w:cs="Arial"/>
        </w:rPr>
        <w:t xml:space="preserve">dispute 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over</w:t>
      </w:r>
      <w:proofErr w:type="gramEnd"/>
      <w:r w:rsidRPr="002217B2">
        <w:rPr>
          <w:rFonts w:ascii="Verdana" w:eastAsia="DengXian" w:hAnsi="Verdana" w:cs="Arial"/>
          <w:spacing w:val="5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brother’s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will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settled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at mediation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48673A" w:rsidRDefault="0048673A">
      <w:pPr>
        <w:rPr>
          <w:rFonts w:ascii="Verdana" w:eastAsia="DengXian" w:hAnsi="Verdana" w:cs="Arial"/>
          <w:b/>
          <w:bCs/>
          <w:spacing w:val="-1"/>
        </w:rPr>
      </w:pPr>
      <w:r>
        <w:rPr>
          <w:rFonts w:ascii="Verdana" w:eastAsia="DengXian" w:hAnsi="Verdana" w:cs="Arial"/>
          <w:b/>
          <w:bCs/>
          <w:spacing w:val="-1"/>
        </w:rPr>
        <w:br w:type="page"/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57" w:after="0" w:line="240" w:lineRule="auto"/>
        <w:ind w:left="100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b/>
          <w:bCs/>
          <w:spacing w:val="-1"/>
        </w:rPr>
        <w:lastRenderedPageBreak/>
        <w:t>Recent</w:t>
      </w:r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Housing,</w:t>
      </w:r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Homelessness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and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Community</w:t>
      </w:r>
      <w:r w:rsidRPr="002217B2">
        <w:rPr>
          <w:rFonts w:ascii="Verdana" w:eastAsia="DengXian" w:hAnsi="Verdana" w:cs="Arial"/>
          <w:b/>
          <w:bCs/>
          <w:spacing w:val="-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Care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(see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also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Public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Law</w:t>
      </w:r>
      <w:r w:rsidRPr="002217B2">
        <w:rPr>
          <w:rFonts w:ascii="Verdana" w:eastAsia="DengXian" w:hAnsi="Verdana" w:cs="Arial"/>
          <w:spacing w:val="-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cases)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6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28" w:after="0" w:line="240" w:lineRule="auto"/>
        <w:ind w:left="820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t>Moore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v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London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Borough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of Greenwich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(County</w:t>
      </w:r>
      <w:r w:rsidRPr="002217B2">
        <w:rPr>
          <w:rFonts w:ascii="Verdana" w:eastAsia="DengXian" w:hAnsi="Verdana" w:cs="Arial"/>
          <w:b/>
          <w:bCs/>
          <w:spacing w:val="-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Court</w:t>
      </w:r>
      <w:r w:rsidRPr="002217B2">
        <w:rPr>
          <w:rFonts w:ascii="Verdana" w:eastAsia="DengXian" w:hAnsi="Verdana" w:cs="Arial"/>
          <w:b/>
          <w:bCs/>
          <w:spacing w:val="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2"/>
        </w:rPr>
        <w:t>Appeal)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32" w:after="0" w:line="357" w:lineRule="auto"/>
        <w:ind w:left="808" w:right="118"/>
        <w:jc w:val="both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t>Permission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granted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appeal</w:t>
      </w:r>
      <w:r w:rsidRPr="002217B2">
        <w:rPr>
          <w:rFonts w:ascii="Verdana" w:eastAsia="DengXian" w:hAnsi="Verdana" w:cs="Arial"/>
          <w:spacing w:val="13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failure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give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proper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weight</w:t>
      </w:r>
      <w:r w:rsidRPr="002217B2">
        <w:rPr>
          <w:rFonts w:ascii="Verdana" w:eastAsia="DengXian" w:hAnsi="Verdana" w:cs="Arial"/>
          <w:spacing w:val="13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Article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</w:rPr>
        <w:t>8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6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possession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case.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Settled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by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consent.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6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0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t>Edwards</w:t>
      </w:r>
      <w:r w:rsidRPr="002217B2">
        <w:rPr>
          <w:rFonts w:ascii="Verdana" w:eastAsia="DengXian" w:hAnsi="Verdana" w:cs="Arial"/>
          <w:b/>
          <w:bCs/>
        </w:rPr>
        <w:t xml:space="preserve"> v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London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Borough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of Haringey</w:t>
      </w:r>
      <w:r w:rsidRPr="002217B2">
        <w:rPr>
          <w:rFonts w:ascii="Verdana" w:eastAsia="DengXian" w:hAnsi="Verdana" w:cs="Arial"/>
          <w:b/>
          <w:bCs/>
          <w:spacing w:val="-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(County</w:t>
      </w:r>
      <w:r w:rsidRPr="002217B2">
        <w:rPr>
          <w:rFonts w:ascii="Verdana" w:eastAsia="DengXian" w:hAnsi="Verdana" w:cs="Arial"/>
          <w:b/>
          <w:bCs/>
          <w:spacing w:val="-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Court</w:t>
      </w:r>
      <w:r w:rsidRPr="002217B2">
        <w:rPr>
          <w:rFonts w:ascii="Verdana" w:eastAsia="DengXian" w:hAnsi="Verdana" w:cs="Arial"/>
          <w:b/>
          <w:bCs/>
          <w:spacing w:val="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2"/>
        </w:rPr>
        <w:t>Appeal)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32" w:after="0" w:line="358" w:lineRule="auto"/>
        <w:ind w:left="808" w:right="117"/>
        <w:jc w:val="both"/>
        <w:rPr>
          <w:rFonts w:ascii="Verdana" w:eastAsia="DengXian" w:hAnsi="Verdana" w:cs="Arial"/>
          <w:color w:val="000000"/>
          <w:spacing w:val="-1"/>
        </w:rPr>
      </w:pPr>
      <w:r w:rsidRPr="002217B2">
        <w:rPr>
          <w:rFonts w:ascii="Verdana" w:eastAsia="DengXian" w:hAnsi="Verdana" w:cs="Arial"/>
          <w:spacing w:val="-1"/>
        </w:rPr>
        <w:t>Permission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granted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appeal</w:t>
      </w:r>
      <w:r w:rsidRPr="002217B2">
        <w:rPr>
          <w:rFonts w:ascii="Verdana" w:eastAsia="DengXian" w:hAnsi="Verdana" w:cs="Arial"/>
          <w:spacing w:val="3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against</w:t>
      </w:r>
      <w:r w:rsidRPr="002217B2">
        <w:rPr>
          <w:rFonts w:ascii="Verdana" w:eastAsia="DengXian" w:hAnsi="Verdana" w:cs="Arial"/>
          <w:spacing w:val="3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possession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order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made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notice</w:t>
      </w:r>
      <w:r w:rsidRPr="002217B2">
        <w:rPr>
          <w:rFonts w:ascii="Verdana" w:eastAsia="DengXian" w:hAnsi="Verdana" w:cs="Arial"/>
          <w:spacing w:val="31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</w:rPr>
        <w:t>quit</w:t>
      </w:r>
      <w:r w:rsidRPr="002217B2">
        <w:rPr>
          <w:rFonts w:ascii="Verdana" w:eastAsia="DengXian" w:hAnsi="Verdana" w:cs="Arial"/>
          <w:spacing w:val="3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by</w:t>
      </w:r>
      <w:r w:rsidRPr="002217B2">
        <w:rPr>
          <w:rFonts w:ascii="Verdana" w:eastAsia="DengXian" w:hAnsi="Verdana" w:cs="Arial"/>
          <w:spacing w:val="6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joint</w:t>
      </w:r>
      <w:r w:rsidRPr="002217B2">
        <w:rPr>
          <w:rFonts w:ascii="Verdana" w:eastAsia="DengXian" w:hAnsi="Verdana" w:cs="Arial"/>
          <w:spacing w:val="1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tenant</w:t>
      </w:r>
      <w:r w:rsidRPr="002217B2">
        <w:rPr>
          <w:rFonts w:ascii="Verdana" w:eastAsia="DengXian" w:hAnsi="Verdana" w:cs="Arial"/>
          <w:spacing w:val="1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effect</w:t>
      </w:r>
      <w:r w:rsidRPr="002217B2">
        <w:rPr>
          <w:rFonts w:ascii="Verdana" w:eastAsia="DengXian" w:hAnsi="Verdana" w:cs="Arial"/>
          <w:spacing w:val="13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18"/>
        </w:rPr>
        <w:t xml:space="preserve"> </w:t>
      </w:r>
      <w:hyperlink r:id="rId8" w:history="1">
        <w:r w:rsidRPr="002217B2">
          <w:rPr>
            <w:rFonts w:ascii="Verdana" w:eastAsia="DengXian" w:hAnsi="Verdana" w:cs="Arial"/>
            <w:color w:val="0000FF"/>
            <w:spacing w:val="-2"/>
            <w:u w:val="single"/>
          </w:rPr>
          <w:t>Pinnock</w:t>
        </w:r>
        <w:r w:rsidRPr="002217B2">
          <w:rPr>
            <w:rFonts w:ascii="Verdana" w:eastAsia="DengXian" w:hAnsi="Verdana" w:cs="Arial"/>
            <w:color w:val="0000FF"/>
            <w:spacing w:val="1"/>
            <w:u w:val="single"/>
          </w:rPr>
          <w:t xml:space="preserve"> </w:t>
        </w:r>
      </w:hyperlink>
      <w:r w:rsidRPr="002217B2">
        <w:rPr>
          <w:rFonts w:ascii="Verdana" w:eastAsia="DengXian" w:hAnsi="Verdana" w:cs="Arial"/>
          <w:color w:val="000000"/>
          <w:spacing w:val="-1"/>
        </w:rPr>
        <w:t>and</w:t>
      </w:r>
      <w:r w:rsidRPr="002217B2">
        <w:rPr>
          <w:rFonts w:ascii="Verdana" w:eastAsia="DengXian" w:hAnsi="Verdana" w:cs="Arial"/>
          <w:color w:val="000000"/>
          <w:spacing w:val="1"/>
        </w:rPr>
        <w:t xml:space="preserve"> </w:t>
      </w:r>
      <w:hyperlink r:id="rId9" w:history="1">
        <w:r w:rsidRPr="002217B2">
          <w:rPr>
            <w:rFonts w:ascii="Verdana" w:eastAsia="DengXian" w:hAnsi="Verdana" w:cs="Arial"/>
            <w:color w:val="0000FF"/>
            <w:spacing w:val="-2"/>
            <w:u w:val="single"/>
          </w:rPr>
          <w:t>Powell</w:t>
        </w:r>
        <w:r w:rsidRPr="002217B2">
          <w:rPr>
            <w:rFonts w:ascii="Verdana" w:eastAsia="DengXian" w:hAnsi="Verdana" w:cs="Arial"/>
            <w:color w:val="0000FF"/>
            <w:u w:val="single"/>
          </w:rPr>
          <w:t xml:space="preserve"> </w:t>
        </w:r>
      </w:hyperlink>
      <w:r w:rsidRPr="002217B2">
        <w:rPr>
          <w:rFonts w:ascii="Verdana" w:eastAsia="DengXian" w:hAnsi="Verdana" w:cs="Arial"/>
          <w:color w:val="000000"/>
          <w:spacing w:val="-1"/>
        </w:rPr>
        <w:t>on</w:t>
      </w:r>
      <w:r w:rsidRPr="002217B2">
        <w:rPr>
          <w:rFonts w:ascii="Verdana" w:eastAsia="DengXian" w:hAnsi="Verdana" w:cs="Arial"/>
          <w:color w:val="000000"/>
          <w:spacing w:val="14"/>
        </w:rPr>
        <w:t xml:space="preserve"> </w:t>
      </w:r>
      <w:hyperlink r:id="rId10" w:history="1">
        <w:r w:rsidRPr="002217B2">
          <w:rPr>
            <w:rFonts w:ascii="Verdana" w:eastAsia="DengXian" w:hAnsi="Verdana" w:cs="Arial"/>
            <w:i/>
            <w:iCs/>
            <w:color w:val="0000FF"/>
            <w:spacing w:val="-1"/>
            <w:u w:val="single"/>
          </w:rPr>
          <w:t>Hammersmith</w:t>
        </w:r>
        <w:r w:rsidRPr="002217B2">
          <w:rPr>
            <w:rFonts w:ascii="Verdana" w:eastAsia="DengXian" w:hAnsi="Verdana" w:cs="Arial"/>
            <w:i/>
            <w:iCs/>
            <w:color w:val="0000FF"/>
            <w:spacing w:val="13"/>
            <w:u w:val="single"/>
          </w:rPr>
          <w:t xml:space="preserve"> </w:t>
        </w:r>
        <w:r w:rsidRPr="002217B2">
          <w:rPr>
            <w:rFonts w:ascii="Verdana" w:eastAsia="DengXian" w:hAnsi="Verdana" w:cs="Arial"/>
            <w:i/>
            <w:iCs/>
            <w:color w:val="0000FF"/>
            <w:u w:val="single"/>
          </w:rPr>
          <w:t>v</w:t>
        </w:r>
        <w:r w:rsidRPr="002217B2">
          <w:rPr>
            <w:rFonts w:ascii="Verdana" w:eastAsia="DengXian" w:hAnsi="Verdana" w:cs="Arial"/>
            <w:i/>
            <w:iCs/>
            <w:color w:val="0000FF"/>
            <w:spacing w:val="11"/>
            <w:u w:val="single"/>
          </w:rPr>
          <w:t xml:space="preserve"> </w:t>
        </w:r>
        <w:r w:rsidRPr="002217B2">
          <w:rPr>
            <w:rFonts w:ascii="Verdana" w:eastAsia="DengXian" w:hAnsi="Verdana" w:cs="Arial"/>
            <w:i/>
            <w:iCs/>
            <w:color w:val="0000FF"/>
            <w:spacing w:val="-1"/>
            <w:u w:val="single"/>
          </w:rPr>
          <w:t>Monk</w:t>
        </w:r>
      </w:hyperlink>
      <w:r w:rsidRPr="002217B2">
        <w:rPr>
          <w:rFonts w:ascii="Verdana" w:eastAsia="DengXian" w:hAnsi="Verdana" w:cs="Arial"/>
          <w:color w:val="000000"/>
          <w:spacing w:val="-1"/>
        </w:rPr>
        <w:t>.</w:t>
      </w:r>
      <w:r w:rsidRPr="002217B2">
        <w:rPr>
          <w:rFonts w:ascii="Verdana" w:eastAsia="DengXian" w:hAnsi="Verdana" w:cs="Arial"/>
          <w:color w:val="000000"/>
          <w:spacing w:val="15"/>
        </w:rPr>
        <w:t xml:space="preserve"> </w:t>
      </w:r>
      <w:r w:rsidRPr="002217B2">
        <w:rPr>
          <w:rFonts w:ascii="Verdana" w:eastAsia="DengXian" w:hAnsi="Verdana" w:cs="Arial"/>
          <w:color w:val="000000"/>
          <w:spacing w:val="-1"/>
        </w:rPr>
        <w:t>Appeal</w:t>
      </w:r>
      <w:r w:rsidRPr="002217B2">
        <w:rPr>
          <w:rFonts w:ascii="Verdana" w:eastAsia="DengXian" w:hAnsi="Verdana" w:cs="Arial"/>
          <w:color w:val="000000"/>
          <w:spacing w:val="46"/>
        </w:rPr>
        <w:t xml:space="preserve"> </w:t>
      </w:r>
      <w:r w:rsidRPr="002217B2">
        <w:rPr>
          <w:rFonts w:ascii="Verdana" w:eastAsia="DengXian" w:hAnsi="Verdana" w:cs="Arial"/>
          <w:color w:val="000000"/>
          <w:spacing w:val="-1"/>
        </w:rPr>
        <w:t>dismissed</w:t>
      </w:r>
      <w:r w:rsidRPr="002217B2">
        <w:rPr>
          <w:rFonts w:ascii="Verdana" w:eastAsia="DengXian" w:hAnsi="Verdana" w:cs="Arial"/>
          <w:color w:val="000000"/>
        </w:rPr>
        <w:t xml:space="preserve"> </w:t>
      </w:r>
      <w:r w:rsidRPr="002217B2">
        <w:rPr>
          <w:rFonts w:ascii="Verdana" w:eastAsia="DengXian" w:hAnsi="Verdana" w:cs="Arial"/>
          <w:color w:val="000000"/>
          <w:spacing w:val="-1"/>
        </w:rPr>
        <w:t>due</w:t>
      </w:r>
      <w:r w:rsidRPr="002217B2">
        <w:rPr>
          <w:rFonts w:ascii="Verdana" w:eastAsia="DengXian" w:hAnsi="Verdana" w:cs="Arial"/>
          <w:color w:val="000000"/>
          <w:spacing w:val="-2"/>
        </w:rPr>
        <w:t xml:space="preserve"> </w:t>
      </w:r>
      <w:r w:rsidRPr="002217B2">
        <w:rPr>
          <w:rFonts w:ascii="Verdana" w:eastAsia="DengXian" w:hAnsi="Verdana" w:cs="Arial"/>
          <w:color w:val="000000"/>
        </w:rPr>
        <w:t>to</w:t>
      </w:r>
      <w:r w:rsidRPr="002217B2">
        <w:rPr>
          <w:rFonts w:ascii="Verdana" w:eastAsia="DengXian" w:hAnsi="Verdana" w:cs="Arial"/>
          <w:color w:val="000000"/>
          <w:spacing w:val="-2"/>
        </w:rPr>
        <w:t xml:space="preserve"> </w:t>
      </w:r>
      <w:r w:rsidRPr="002217B2">
        <w:rPr>
          <w:rFonts w:ascii="Verdana" w:eastAsia="DengXian" w:hAnsi="Verdana" w:cs="Arial"/>
          <w:color w:val="000000"/>
          <w:spacing w:val="-1"/>
        </w:rPr>
        <w:t>client’s</w:t>
      </w:r>
      <w:r w:rsidRPr="002217B2">
        <w:rPr>
          <w:rFonts w:ascii="Verdana" w:eastAsia="DengXian" w:hAnsi="Verdana" w:cs="Arial"/>
          <w:color w:val="000000"/>
          <w:spacing w:val="-2"/>
        </w:rPr>
        <w:t xml:space="preserve"> </w:t>
      </w:r>
      <w:r w:rsidRPr="002217B2">
        <w:rPr>
          <w:rFonts w:ascii="Verdana" w:eastAsia="DengXian" w:hAnsi="Verdana" w:cs="Arial"/>
          <w:color w:val="000000"/>
          <w:spacing w:val="-1"/>
        </w:rPr>
        <w:t>failure</w:t>
      </w:r>
      <w:r w:rsidRPr="002217B2">
        <w:rPr>
          <w:rFonts w:ascii="Verdana" w:eastAsia="DengXian" w:hAnsi="Verdana" w:cs="Arial"/>
          <w:color w:val="000000"/>
        </w:rPr>
        <w:t xml:space="preserve"> to</w:t>
      </w:r>
      <w:r w:rsidRPr="002217B2">
        <w:rPr>
          <w:rFonts w:ascii="Verdana" w:eastAsia="DengXian" w:hAnsi="Verdana" w:cs="Arial"/>
          <w:color w:val="000000"/>
          <w:spacing w:val="-2"/>
        </w:rPr>
        <w:t xml:space="preserve"> </w:t>
      </w:r>
      <w:r w:rsidRPr="002217B2">
        <w:rPr>
          <w:rFonts w:ascii="Verdana" w:eastAsia="DengXian" w:hAnsi="Verdana" w:cs="Arial"/>
          <w:color w:val="000000"/>
          <w:spacing w:val="-1"/>
        </w:rPr>
        <w:t>comply</w:t>
      </w:r>
      <w:r w:rsidRPr="002217B2">
        <w:rPr>
          <w:rFonts w:ascii="Verdana" w:eastAsia="DengXian" w:hAnsi="Verdana" w:cs="Arial"/>
          <w:color w:val="000000"/>
          <w:spacing w:val="-2"/>
        </w:rPr>
        <w:t xml:space="preserve"> </w:t>
      </w:r>
      <w:r w:rsidRPr="002217B2">
        <w:rPr>
          <w:rFonts w:ascii="Verdana" w:eastAsia="DengXian" w:hAnsi="Verdana" w:cs="Arial"/>
          <w:color w:val="000000"/>
          <w:spacing w:val="-1"/>
        </w:rPr>
        <w:t>with</w:t>
      </w:r>
      <w:r w:rsidRPr="002217B2">
        <w:rPr>
          <w:rFonts w:ascii="Verdana" w:eastAsia="DengXian" w:hAnsi="Verdana" w:cs="Arial"/>
          <w:color w:val="000000"/>
        </w:rPr>
        <w:t xml:space="preserve"> </w:t>
      </w:r>
      <w:r w:rsidRPr="002217B2">
        <w:rPr>
          <w:rFonts w:ascii="Verdana" w:eastAsia="DengXian" w:hAnsi="Verdana" w:cs="Arial"/>
          <w:color w:val="000000"/>
          <w:spacing w:val="-1"/>
        </w:rPr>
        <w:t>unless</w:t>
      </w:r>
      <w:r w:rsidRPr="002217B2">
        <w:rPr>
          <w:rFonts w:ascii="Verdana" w:eastAsia="DengXian" w:hAnsi="Verdana" w:cs="Arial"/>
          <w:color w:val="000000"/>
          <w:spacing w:val="1"/>
        </w:rPr>
        <w:t xml:space="preserve"> </w:t>
      </w:r>
      <w:r w:rsidRPr="002217B2">
        <w:rPr>
          <w:rFonts w:ascii="Verdana" w:eastAsia="DengXian" w:hAnsi="Verdana" w:cs="Arial"/>
          <w:color w:val="000000"/>
          <w:spacing w:val="-1"/>
        </w:rPr>
        <w:t>order.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6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0"/>
        <w:outlineLvl w:val="1"/>
        <w:rPr>
          <w:rFonts w:ascii="Verdana" w:eastAsia="DengXian" w:hAnsi="Verdana" w:cs="Arial"/>
        </w:rPr>
      </w:pPr>
      <w:proofErr w:type="spellStart"/>
      <w:r w:rsidRPr="002217B2">
        <w:rPr>
          <w:rFonts w:ascii="Verdana" w:eastAsia="DengXian" w:hAnsi="Verdana" w:cs="Arial"/>
          <w:b/>
          <w:bCs/>
          <w:spacing w:val="-1"/>
        </w:rPr>
        <w:t>Duah</w:t>
      </w:r>
      <w:proofErr w:type="spellEnd"/>
      <w:r w:rsidRPr="002217B2">
        <w:rPr>
          <w:rFonts w:ascii="Verdana" w:eastAsia="DengXian" w:hAnsi="Verdana" w:cs="Arial"/>
          <w:b/>
          <w:bCs/>
        </w:rPr>
        <w:t xml:space="preserve"> v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Haringey</w:t>
      </w:r>
      <w:r w:rsidRPr="002217B2">
        <w:rPr>
          <w:rFonts w:ascii="Verdana" w:eastAsia="DengXian" w:hAnsi="Verdana" w:cs="Arial"/>
          <w:b/>
          <w:bCs/>
          <w:spacing w:val="-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(S204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Homelessness</w:t>
      </w:r>
      <w:r w:rsidRPr="002217B2">
        <w:rPr>
          <w:rFonts w:ascii="Verdana" w:eastAsia="DengXian" w:hAnsi="Verdana" w:cs="Arial"/>
          <w:b/>
          <w:bCs/>
          <w:spacing w:val="3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2"/>
        </w:rPr>
        <w:t>Appeal)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32" w:after="0" w:line="358" w:lineRule="auto"/>
        <w:ind w:left="808" w:right="117"/>
        <w:jc w:val="both"/>
        <w:rPr>
          <w:rFonts w:ascii="Verdana" w:eastAsia="DengXian" w:hAnsi="Verdana" w:cs="Arial"/>
          <w:spacing w:val="-2"/>
        </w:rPr>
      </w:pPr>
      <w:r w:rsidRPr="002217B2">
        <w:rPr>
          <w:rFonts w:ascii="Verdana" w:eastAsia="DengXian" w:hAnsi="Verdana" w:cs="Arial"/>
          <w:spacing w:val="-1"/>
        </w:rPr>
        <w:t>Successful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appeal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against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suitability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reasonableness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</w:rPr>
        <w:t xml:space="preserve">to </w:t>
      </w:r>
      <w:r w:rsidRPr="002217B2">
        <w:rPr>
          <w:rFonts w:ascii="Verdana" w:eastAsia="DengXian" w:hAnsi="Verdana" w:cs="Arial"/>
          <w:spacing w:val="-1"/>
        </w:rPr>
        <w:t>accept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</w:rPr>
        <w:t xml:space="preserve">a final </w:t>
      </w:r>
      <w:r w:rsidRPr="002217B2">
        <w:rPr>
          <w:rFonts w:ascii="Verdana" w:eastAsia="DengXian" w:hAnsi="Verdana" w:cs="Arial"/>
          <w:spacing w:val="-1"/>
        </w:rPr>
        <w:t>offer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under</w:t>
      </w:r>
      <w:r w:rsidRPr="002217B2">
        <w:rPr>
          <w:rFonts w:ascii="Verdana" w:eastAsia="DengXian" w:hAnsi="Verdana" w:cs="Arial"/>
          <w:spacing w:val="6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s193(7F)</w:t>
      </w:r>
      <w:r w:rsidRPr="002217B2">
        <w:rPr>
          <w:rFonts w:ascii="Verdana" w:eastAsia="DengXian" w:hAnsi="Verdana" w:cs="Arial"/>
          <w:spacing w:val="4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therefore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discharge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4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duty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grounds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4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change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4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circumstances</w:t>
      </w:r>
      <w:r w:rsidRPr="002217B2">
        <w:rPr>
          <w:rFonts w:ascii="Verdana" w:eastAsia="DengXian" w:hAnsi="Verdana" w:cs="Arial"/>
          <w:spacing w:val="4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between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decision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review.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6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0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t>Bernie</w:t>
      </w:r>
      <w:r w:rsidRPr="002217B2">
        <w:rPr>
          <w:rFonts w:ascii="Verdana" w:eastAsia="DengXian" w:hAnsi="Verdana" w:cs="Arial"/>
          <w:b/>
          <w:bCs/>
        </w:rPr>
        <w:t xml:space="preserve"> v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Haringey</w:t>
      </w:r>
      <w:r w:rsidRPr="002217B2">
        <w:rPr>
          <w:rFonts w:ascii="Verdana" w:eastAsia="DengXian" w:hAnsi="Verdana" w:cs="Arial"/>
          <w:b/>
          <w:bCs/>
          <w:spacing w:val="-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(s204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Housing</w:t>
      </w:r>
      <w:r w:rsidRPr="002217B2">
        <w:rPr>
          <w:rFonts w:ascii="Verdana" w:eastAsia="DengXian" w:hAnsi="Verdana" w:cs="Arial"/>
          <w:b/>
          <w:bCs/>
          <w:spacing w:val="3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4"/>
        </w:rPr>
        <w:t>Act</w:t>
      </w:r>
      <w:r w:rsidRPr="002217B2">
        <w:rPr>
          <w:rFonts w:ascii="Verdana" w:eastAsia="DengXian" w:hAnsi="Verdana" w:cs="Arial"/>
          <w:b/>
          <w:bCs/>
          <w:spacing w:val="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2"/>
        </w:rPr>
        <w:t>Appeal)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56" w:after="0" w:line="240" w:lineRule="auto"/>
        <w:ind w:left="808"/>
        <w:jc w:val="both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t>Permission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</w:rPr>
        <w:t xml:space="preserve">to </w:t>
      </w:r>
      <w:r w:rsidRPr="002217B2">
        <w:rPr>
          <w:rFonts w:ascii="Verdana" w:eastAsia="DengXian" w:hAnsi="Verdana" w:cs="Arial"/>
          <w:spacing w:val="-1"/>
        </w:rPr>
        <w:t>appeal</w:t>
      </w:r>
      <w:r w:rsidRPr="002217B2">
        <w:rPr>
          <w:rFonts w:ascii="Verdana" w:eastAsia="DengXian" w:hAnsi="Verdana" w:cs="Arial"/>
        </w:rPr>
        <w:t xml:space="preserve"> 8</w:t>
      </w:r>
      <w:r w:rsidRPr="002217B2">
        <w:rPr>
          <w:rFonts w:ascii="Verdana" w:eastAsia="DengXian" w:hAnsi="Verdana" w:cs="Arial"/>
          <w:spacing w:val="-2"/>
        </w:rPr>
        <w:t xml:space="preserve"> days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out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-1"/>
        </w:rPr>
        <w:t xml:space="preserve"> time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Homelessness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Appeal.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48673A" w:rsidRDefault="0048673A">
      <w:pPr>
        <w:rPr>
          <w:rFonts w:ascii="Verdana" w:eastAsia="DengXian" w:hAnsi="Verdana" w:cs="Arial"/>
          <w:b/>
          <w:bCs/>
          <w:spacing w:val="-1"/>
        </w:rPr>
      </w:pPr>
      <w:r>
        <w:rPr>
          <w:rFonts w:ascii="Verdana" w:eastAsia="DengXian" w:hAnsi="Verdana" w:cs="Arial"/>
          <w:b/>
          <w:bCs/>
          <w:spacing w:val="-1"/>
        </w:rPr>
        <w:br w:type="page"/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53" w:after="0" w:line="240" w:lineRule="auto"/>
        <w:ind w:left="100"/>
        <w:outlineLvl w:val="0"/>
        <w:rPr>
          <w:rFonts w:ascii="Verdana" w:eastAsia="DengXian" w:hAnsi="Verdana" w:cs="Arial"/>
          <w:b/>
          <w:bCs/>
          <w:spacing w:val="-3"/>
        </w:rPr>
      </w:pPr>
      <w:r w:rsidRPr="002217B2">
        <w:rPr>
          <w:rFonts w:ascii="Verdana" w:eastAsia="DengXian" w:hAnsi="Verdana" w:cs="Arial"/>
          <w:b/>
          <w:bCs/>
          <w:spacing w:val="-1"/>
        </w:rPr>
        <w:lastRenderedPageBreak/>
        <w:t>Private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international</w:t>
      </w:r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3"/>
        </w:rPr>
        <w:t>Law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59" w:after="0" w:line="359" w:lineRule="auto"/>
        <w:ind w:left="120" w:right="120"/>
        <w:jc w:val="both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t>Richard</w:t>
      </w:r>
      <w:r w:rsidRPr="002217B2">
        <w:rPr>
          <w:rFonts w:ascii="Verdana" w:eastAsia="DengXian" w:hAnsi="Verdana" w:cs="Arial"/>
          <w:spacing w:val="2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has</w:t>
      </w:r>
      <w:r w:rsidRPr="002217B2">
        <w:rPr>
          <w:rFonts w:ascii="Verdana" w:eastAsia="DengXian" w:hAnsi="Verdana" w:cs="Arial"/>
          <w:spacing w:val="2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worked</w:t>
      </w:r>
      <w:r w:rsidRPr="002217B2">
        <w:rPr>
          <w:rFonts w:ascii="Verdana" w:eastAsia="DengXian" w:hAnsi="Verdana" w:cs="Arial"/>
          <w:spacing w:val="2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2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Malaysia</w:t>
      </w:r>
      <w:r w:rsidRPr="002217B2">
        <w:rPr>
          <w:rFonts w:ascii="Verdana" w:eastAsia="DengXian" w:hAnsi="Verdana" w:cs="Arial"/>
          <w:spacing w:val="2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2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Ireland</w:t>
      </w:r>
      <w:r w:rsidRPr="002217B2">
        <w:rPr>
          <w:rFonts w:ascii="Verdana" w:eastAsia="DengXian" w:hAnsi="Verdana" w:cs="Arial"/>
          <w:spacing w:val="20"/>
        </w:rPr>
        <w:t xml:space="preserve"> </w:t>
      </w:r>
      <w:r w:rsidRPr="002217B2">
        <w:rPr>
          <w:rFonts w:ascii="Verdana" w:eastAsia="DengXian" w:hAnsi="Verdana" w:cs="Arial"/>
        </w:rPr>
        <w:t>and</w:t>
      </w:r>
      <w:r w:rsidRPr="002217B2">
        <w:rPr>
          <w:rFonts w:ascii="Verdana" w:eastAsia="DengXian" w:hAnsi="Verdana" w:cs="Arial"/>
          <w:spacing w:val="20"/>
        </w:rPr>
        <w:t xml:space="preserve"> </w:t>
      </w:r>
      <w:r w:rsidRPr="002217B2">
        <w:rPr>
          <w:rFonts w:ascii="Verdana" w:eastAsia="DengXian" w:hAnsi="Verdana" w:cs="Arial"/>
        </w:rPr>
        <w:t>acts</w:t>
      </w:r>
      <w:r w:rsidRPr="002217B2">
        <w:rPr>
          <w:rFonts w:ascii="Verdana" w:eastAsia="DengXian" w:hAnsi="Verdana" w:cs="Arial"/>
          <w:spacing w:val="2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as</w:t>
      </w:r>
      <w:r w:rsidRPr="002217B2">
        <w:rPr>
          <w:rFonts w:ascii="Verdana" w:eastAsia="DengXian" w:hAnsi="Verdana" w:cs="Arial"/>
          <w:spacing w:val="20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2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consultant</w:t>
      </w:r>
      <w:r w:rsidRPr="002217B2">
        <w:rPr>
          <w:rFonts w:ascii="Verdana" w:eastAsia="DengXian" w:hAnsi="Verdana" w:cs="Arial"/>
          <w:spacing w:val="2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2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English</w:t>
      </w:r>
      <w:r w:rsidRPr="002217B2">
        <w:rPr>
          <w:rFonts w:ascii="Verdana" w:eastAsia="DengXian" w:hAnsi="Verdana" w:cs="Arial"/>
          <w:spacing w:val="20"/>
        </w:rPr>
        <w:t xml:space="preserve"> </w:t>
      </w:r>
      <w:r w:rsidRPr="002217B2">
        <w:rPr>
          <w:rFonts w:ascii="Verdana" w:eastAsia="DengXian" w:hAnsi="Verdana" w:cs="Arial"/>
        </w:rPr>
        <w:t>Law</w:t>
      </w:r>
      <w:r w:rsidRPr="002217B2">
        <w:rPr>
          <w:rFonts w:ascii="Verdana" w:eastAsia="DengXian" w:hAnsi="Verdana" w:cs="Arial"/>
          <w:spacing w:val="17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20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5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boutique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legal</w:t>
      </w:r>
      <w:r w:rsidRPr="002217B2">
        <w:rPr>
          <w:rFonts w:ascii="Verdana" w:eastAsia="DengXian" w:hAnsi="Verdana" w:cs="Arial"/>
          <w:spacing w:val="-5"/>
        </w:rPr>
        <w:t xml:space="preserve"> </w:t>
      </w:r>
      <w:r w:rsidRPr="002217B2">
        <w:rPr>
          <w:rFonts w:ascii="Verdana" w:eastAsia="DengXian" w:hAnsi="Verdana" w:cs="Arial"/>
        </w:rPr>
        <w:t>firm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Rome. Recent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cases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include: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8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350" w:lineRule="auto"/>
        <w:ind w:right="121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t>Advised</w:t>
      </w:r>
      <w:r w:rsidRPr="002217B2">
        <w:rPr>
          <w:rFonts w:ascii="Verdana" w:eastAsia="DengXian" w:hAnsi="Verdana" w:cs="Arial"/>
          <w:spacing w:val="5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beneficiary</w:t>
      </w:r>
      <w:r w:rsidRPr="002217B2">
        <w:rPr>
          <w:rFonts w:ascii="Verdana" w:eastAsia="DengXian" w:hAnsi="Verdana" w:cs="Arial"/>
          <w:spacing w:val="4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5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freezing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UK</w:t>
      </w:r>
      <w:r w:rsidRPr="002217B2">
        <w:rPr>
          <w:rFonts w:ascii="Verdana" w:eastAsia="DengXian" w:hAnsi="Verdana" w:cs="Arial"/>
          <w:spacing w:val="5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based</w:t>
      </w:r>
      <w:r w:rsidRPr="002217B2">
        <w:rPr>
          <w:rFonts w:ascii="Verdana" w:eastAsia="DengXian" w:hAnsi="Verdana" w:cs="Arial"/>
          <w:spacing w:val="5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assets</w:t>
      </w:r>
      <w:r w:rsidRPr="002217B2">
        <w:rPr>
          <w:rFonts w:ascii="Verdana" w:eastAsia="DengXian" w:hAnsi="Verdana" w:cs="Arial"/>
          <w:spacing w:val="5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5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51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removal</w:t>
      </w:r>
      <w:r w:rsidRPr="002217B2">
        <w:rPr>
          <w:rFonts w:ascii="Verdana" w:eastAsia="DengXian" w:hAnsi="Verdana" w:cs="Arial"/>
          <w:spacing w:val="50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5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executor</w:t>
      </w:r>
      <w:r w:rsidRPr="002217B2">
        <w:rPr>
          <w:rFonts w:ascii="Verdana" w:eastAsia="DengXian" w:hAnsi="Verdana" w:cs="Arial"/>
          <w:spacing w:val="5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4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Indian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estate.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8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353" w:lineRule="auto"/>
        <w:ind w:right="120"/>
        <w:rPr>
          <w:rFonts w:ascii="Verdana" w:eastAsia="DengXian" w:hAnsi="Verdana" w:cs="Arial"/>
          <w:spacing w:val="-1"/>
        </w:rPr>
      </w:pPr>
      <w:proofErr w:type="gramStart"/>
      <w:r w:rsidRPr="002217B2">
        <w:rPr>
          <w:rFonts w:ascii="Verdana" w:eastAsia="DengXian" w:hAnsi="Verdana" w:cs="Arial"/>
          <w:spacing w:val="-1"/>
        </w:rPr>
        <w:t>Acted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proofErr w:type="gramEnd"/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4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Claimant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4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obtaining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42"/>
        </w:rPr>
        <w:t xml:space="preserve"> </w:t>
      </w:r>
      <w:r w:rsidRPr="002217B2">
        <w:rPr>
          <w:rFonts w:ascii="Verdana" w:eastAsia="DengXian" w:hAnsi="Verdana" w:cs="Arial"/>
        </w:rPr>
        <w:t xml:space="preserve">a 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freezing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4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order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4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relating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42"/>
        </w:rPr>
        <w:t xml:space="preserve"> </w:t>
      </w:r>
      <w:r w:rsidRPr="002217B2">
        <w:rPr>
          <w:rFonts w:ascii="Verdana" w:eastAsia="DengXian" w:hAnsi="Verdana" w:cs="Arial"/>
        </w:rPr>
        <w:t xml:space="preserve">to </w:t>
      </w:r>
      <w:r w:rsidRPr="002217B2">
        <w:rPr>
          <w:rFonts w:ascii="Verdana" w:eastAsia="DengXian" w:hAnsi="Verdana" w:cs="Arial"/>
          <w:spacing w:val="4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clothing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4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4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shoe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exportation</w:t>
      </w:r>
      <w:r w:rsidRPr="002217B2">
        <w:rPr>
          <w:rFonts w:ascii="Verdana" w:eastAsia="DengXian" w:hAnsi="Verdana" w:cs="Arial"/>
        </w:rPr>
        <w:t xml:space="preserve"> to</w:t>
      </w:r>
      <w:r w:rsidRPr="002217B2">
        <w:rPr>
          <w:rFonts w:ascii="Verdana" w:eastAsia="DengXian" w:hAnsi="Verdana" w:cs="Arial"/>
          <w:spacing w:val="-7"/>
        </w:rPr>
        <w:t xml:space="preserve"> </w:t>
      </w:r>
      <w:r w:rsidRPr="002217B2">
        <w:rPr>
          <w:rFonts w:ascii="Verdana" w:eastAsia="DengXian" w:hAnsi="Verdana" w:cs="Arial"/>
        </w:rPr>
        <w:t>West</w:t>
      </w:r>
      <w:r w:rsidRPr="002217B2">
        <w:rPr>
          <w:rFonts w:ascii="Verdana" w:eastAsia="DengXian" w:hAnsi="Verdana" w:cs="Arial"/>
          <w:spacing w:val="-1"/>
        </w:rPr>
        <w:t xml:space="preserve"> Africa.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8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350" w:lineRule="auto"/>
        <w:ind w:right="12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spacing w:val="-1"/>
        </w:rPr>
        <w:t>Advising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</w:rPr>
        <w:t xml:space="preserve">a </w:t>
      </w:r>
      <w:r w:rsidRPr="002217B2">
        <w:rPr>
          <w:rFonts w:ascii="Verdana" w:eastAsia="DengXian" w:hAnsi="Verdana" w:cs="Arial"/>
          <w:spacing w:val="-1"/>
        </w:rPr>
        <w:t>client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obtaining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freezing</w:t>
      </w:r>
      <w:r w:rsidRPr="002217B2">
        <w:rPr>
          <w:rFonts w:ascii="Verdana" w:eastAsia="DengXian" w:hAnsi="Verdana" w:cs="Arial"/>
          <w:spacing w:val="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order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over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UK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based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assets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held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under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</w:rPr>
        <w:t xml:space="preserve">a </w:t>
      </w:r>
      <w:r w:rsidRPr="002217B2">
        <w:rPr>
          <w:rFonts w:ascii="Verdana" w:eastAsia="DengXian" w:hAnsi="Verdana" w:cs="Arial"/>
          <w:spacing w:val="-1"/>
        </w:rPr>
        <w:t>Sri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Lankan</w:t>
      </w:r>
      <w:r w:rsidRPr="002217B2">
        <w:rPr>
          <w:rFonts w:ascii="Verdana" w:eastAsia="DengXian" w:hAnsi="Verdana" w:cs="Arial"/>
          <w:spacing w:val="-2"/>
        </w:rPr>
        <w:t xml:space="preserve"> estate.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8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355" w:lineRule="auto"/>
        <w:ind w:right="116"/>
        <w:jc w:val="both"/>
        <w:rPr>
          <w:rFonts w:ascii="Verdana" w:eastAsia="DengXian" w:hAnsi="Verdana" w:cs="Arial"/>
          <w:spacing w:val="-2"/>
        </w:rPr>
      </w:pPr>
      <w:r w:rsidRPr="002217B2">
        <w:rPr>
          <w:rFonts w:ascii="Verdana" w:eastAsia="DengXian" w:hAnsi="Verdana" w:cs="Arial"/>
          <w:spacing w:val="-1"/>
        </w:rPr>
        <w:t>Advising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client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motor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insurance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claim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Singapore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where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</w:rPr>
        <w:t>the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insurer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refused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pay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</w:rPr>
        <w:t>the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grounds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that</w:t>
      </w:r>
      <w:r w:rsidRPr="002217B2">
        <w:rPr>
          <w:rFonts w:ascii="Verdana" w:eastAsia="DengXian" w:hAnsi="Verdana" w:cs="Arial"/>
          <w:spacing w:val="38"/>
        </w:rPr>
        <w:t xml:space="preserve"> </w:t>
      </w:r>
      <w:r w:rsidRPr="002217B2">
        <w:rPr>
          <w:rFonts w:ascii="Verdana" w:eastAsia="DengXian" w:hAnsi="Verdana" w:cs="Arial"/>
        </w:rPr>
        <w:t>the</w:t>
      </w:r>
      <w:r w:rsidRPr="002217B2">
        <w:rPr>
          <w:rFonts w:ascii="Verdana" w:eastAsia="DengXian" w:hAnsi="Verdana" w:cs="Arial"/>
          <w:spacing w:val="35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vehicle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was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being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used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</w:rPr>
        <w:t>the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course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4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business</w:t>
      </w:r>
      <w:r w:rsidRPr="002217B2">
        <w:rPr>
          <w:rFonts w:ascii="Verdana" w:eastAsia="DengXian" w:hAnsi="Verdana" w:cs="Arial"/>
          <w:spacing w:val="4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(insurer settled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-3"/>
        </w:rPr>
        <w:t xml:space="preserve"> </w:t>
      </w:r>
      <w:r w:rsidRPr="002217B2">
        <w:rPr>
          <w:rFonts w:ascii="Verdana" w:eastAsia="DengXian" w:hAnsi="Verdana" w:cs="Arial"/>
        </w:rPr>
        <w:t xml:space="preserve">full </w:t>
      </w:r>
      <w:r w:rsidRPr="002217B2">
        <w:rPr>
          <w:rFonts w:ascii="Verdana" w:eastAsia="DengXian" w:hAnsi="Verdana" w:cs="Arial"/>
          <w:spacing w:val="-1"/>
        </w:rPr>
        <w:t>sum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SGD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25000.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8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350" w:lineRule="auto"/>
        <w:ind w:right="121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t>Advising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Spanish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Travel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Firm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action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against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Major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UK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Travel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Operator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(settled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6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best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 xml:space="preserve">achievable </w:t>
      </w:r>
      <w:r w:rsidRPr="002217B2">
        <w:rPr>
          <w:rFonts w:ascii="Verdana" w:eastAsia="DengXian" w:hAnsi="Verdana" w:cs="Arial"/>
        </w:rPr>
        <w:t>figure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at</w:t>
      </w:r>
      <w:r w:rsidRPr="002217B2">
        <w:rPr>
          <w:rFonts w:ascii="Verdana" w:eastAsia="DengXian" w:hAnsi="Verdana" w:cs="Arial"/>
          <w:spacing w:val="-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court)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8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spacing w:val="-1"/>
        </w:rPr>
        <w:t>Successful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 xml:space="preserve">settlement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-1"/>
        </w:rPr>
        <w:t xml:space="preserve"> </w:t>
      </w:r>
      <w:r w:rsidRPr="002217B2">
        <w:rPr>
          <w:rFonts w:ascii="Verdana" w:eastAsia="DengXian" w:hAnsi="Verdana" w:cs="Arial"/>
        </w:rPr>
        <w:t>stud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fees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dispute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between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Italian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owner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Irish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Stud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</w:rPr>
        <w:t>farm.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8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t>Advising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Preventing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 xml:space="preserve">enforcement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English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Default</w:t>
      </w:r>
      <w:r w:rsidRPr="002217B2">
        <w:rPr>
          <w:rFonts w:ascii="Verdana" w:eastAsia="DengXian" w:hAnsi="Verdana" w:cs="Arial"/>
          <w:spacing w:val="2"/>
        </w:rPr>
        <w:t xml:space="preserve"> </w:t>
      </w:r>
      <w:proofErr w:type="gramStart"/>
      <w:r w:rsidRPr="002217B2">
        <w:rPr>
          <w:rFonts w:ascii="Verdana" w:eastAsia="DengXian" w:hAnsi="Verdana" w:cs="Arial"/>
          <w:spacing w:val="-2"/>
        </w:rPr>
        <w:t>Judgment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proofErr w:type="gramEnd"/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Italian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courts.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8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spacing w:val="-1"/>
        </w:rPr>
        <w:t>Advised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enforcement</w:t>
      </w:r>
      <w:r w:rsidRPr="002217B2">
        <w:rPr>
          <w:rFonts w:ascii="Verdana" w:eastAsia="DengXian" w:hAnsi="Verdana" w:cs="Arial"/>
          <w:spacing w:val="-3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 xml:space="preserve">contract </w:t>
      </w:r>
      <w:r w:rsidRPr="002217B2">
        <w:rPr>
          <w:rFonts w:ascii="Verdana" w:eastAsia="DengXian" w:hAnsi="Verdana" w:cs="Arial"/>
        </w:rPr>
        <w:t>re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import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livestock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Northern</w:t>
      </w:r>
      <w:r w:rsidRPr="002217B2">
        <w:rPr>
          <w:rFonts w:ascii="Verdana" w:eastAsia="DengXian" w:hAnsi="Verdana" w:cs="Arial"/>
          <w:spacing w:val="-2"/>
        </w:rPr>
        <w:t xml:space="preserve"> Ireland.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48673A" w:rsidRDefault="0048673A">
      <w:pPr>
        <w:rPr>
          <w:rFonts w:ascii="Verdana" w:eastAsia="DengXian" w:hAnsi="Verdana" w:cs="Arial"/>
          <w:b/>
          <w:bCs/>
          <w:spacing w:val="-1"/>
        </w:rPr>
      </w:pPr>
      <w:r>
        <w:rPr>
          <w:rFonts w:ascii="Verdana" w:eastAsia="DengXian" w:hAnsi="Verdana" w:cs="Arial"/>
          <w:b/>
          <w:bCs/>
          <w:spacing w:val="-1"/>
        </w:rPr>
        <w:br w:type="page"/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44" w:after="0" w:line="240" w:lineRule="auto"/>
        <w:ind w:left="120"/>
        <w:jc w:val="both"/>
        <w:outlineLvl w:val="0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lastRenderedPageBreak/>
        <w:t>Public</w:t>
      </w:r>
      <w:r w:rsidRPr="002217B2">
        <w:rPr>
          <w:rFonts w:ascii="Verdana" w:eastAsia="DengXian" w:hAnsi="Verdana" w:cs="Arial"/>
          <w:b/>
          <w:bCs/>
          <w:spacing w:val="1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3"/>
        </w:rPr>
        <w:t>Law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359" w:lineRule="auto"/>
        <w:ind w:left="119" w:right="116"/>
        <w:jc w:val="both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spacing w:val="-1"/>
        </w:rPr>
        <w:t>Richard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acts</w:t>
      </w:r>
      <w:r w:rsidRPr="002217B2">
        <w:rPr>
          <w:rFonts w:ascii="Verdana" w:eastAsia="DengXian" w:hAnsi="Verdana" w:cs="Arial"/>
          <w:spacing w:val="4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regularly</w:t>
      </w:r>
      <w:r w:rsidRPr="002217B2">
        <w:rPr>
          <w:rFonts w:ascii="Verdana" w:eastAsia="DengXian" w:hAnsi="Verdana" w:cs="Arial"/>
          <w:spacing w:val="44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4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Administrative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Court</w:t>
      </w:r>
      <w:r w:rsidRPr="002217B2">
        <w:rPr>
          <w:rFonts w:ascii="Verdana" w:eastAsia="DengXian" w:hAnsi="Verdana" w:cs="Arial"/>
          <w:spacing w:val="4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Claimants</w:t>
      </w:r>
      <w:r w:rsidRPr="002217B2">
        <w:rPr>
          <w:rFonts w:ascii="Verdana" w:eastAsia="DengXian" w:hAnsi="Verdana" w:cs="Arial"/>
          <w:spacing w:val="4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has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experience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of</w:t>
      </w:r>
      <w:r w:rsidRPr="002217B2">
        <w:rPr>
          <w:rFonts w:ascii="Verdana" w:eastAsia="DengXian" w:hAnsi="Verdana" w:cs="Arial"/>
          <w:spacing w:val="50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wide</w:t>
      </w:r>
      <w:r w:rsidRPr="002217B2">
        <w:rPr>
          <w:rFonts w:ascii="Verdana" w:eastAsia="DengXian" w:hAnsi="Verdana" w:cs="Arial"/>
          <w:spacing w:val="6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range</w:t>
      </w:r>
      <w:r w:rsidRPr="002217B2">
        <w:rPr>
          <w:rFonts w:ascii="Verdana" w:eastAsia="DengXian" w:hAnsi="Verdana" w:cs="Arial"/>
          <w:spacing w:val="29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3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Public</w:t>
      </w:r>
      <w:r w:rsidRPr="002217B2">
        <w:rPr>
          <w:rFonts w:ascii="Verdana" w:eastAsia="DengXian" w:hAnsi="Verdana" w:cs="Arial"/>
          <w:spacing w:val="30"/>
        </w:rPr>
        <w:t xml:space="preserve"> </w:t>
      </w:r>
      <w:r w:rsidRPr="002217B2">
        <w:rPr>
          <w:rFonts w:ascii="Verdana" w:eastAsia="DengXian" w:hAnsi="Verdana" w:cs="Arial"/>
        </w:rPr>
        <w:t>Law</w:t>
      </w:r>
      <w:r w:rsidRPr="002217B2">
        <w:rPr>
          <w:rFonts w:ascii="Verdana" w:eastAsia="DengXian" w:hAnsi="Verdana" w:cs="Arial"/>
          <w:spacing w:val="2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actions</w:t>
      </w:r>
      <w:r w:rsidRPr="002217B2">
        <w:rPr>
          <w:rFonts w:ascii="Verdana" w:eastAsia="DengXian" w:hAnsi="Verdana" w:cs="Arial"/>
          <w:spacing w:val="3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including</w:t>
      </w:r>
      <w:r w:rsidRPr="002217B2">
        <w:rPr>
          <w:rFonts w:ascii="Verdana" w:eastAsia="DengXian" w:hAnsi="Verdana" w:cs="Arial"/>
          <w:spacing w:val="3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Judicial</w:t>
      </w:r>
      <w:r w:rsidRPr="002217B2">
        <w:rPr>
          <w:rFonts w:ascii="Verdana" w:eastAsia="DengXian" w:hAnsi="Verdana" w:cs="Arial"/>
          <w:spacing w:val="2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Review</w:t>
      </w:r>
      <w:r w:rsidRPr="002217B2">
        <w:rPr>
          <w:rFonts w:ascii="Verdana" w:eastAsia="DengXian" w:hAnsi="Verdana" w:cs="Arial"/>
          <w:spacing w:val="2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3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Professional</w:t>
      </w:r>
      <w:r w:rsidRPr="002217B2">
        <w:rPr>
          <w:rFonts w:ascii="Verdana" w:eastAsia="DengXian" w:hAnsi="Verdana" w:cs="Arial"/>
          <w:spacing w:val="2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Regulatory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matters,</w:t>
      </w:r>
      <w:r w:rsidRPr="002217B2">
        <w:rPr>
          <w:rFonts w:ascii="Verdana" w:eastAsia="DengXian" w:hAnsi="Verdana" w:cs="Arial"/>
          <w:spacing w:val="8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Local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Authority</w:t>
      </w:r>
      <w:r w:rsidRPr="002217B2">
        <w:rPr>
          <w:rFonts w:ascii="Verdana" w:eastAsia="DengXian" w:hAnsi="Verdana" w:cs="Arial"/>
          <w:spacing w:val="3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Finance,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Planning,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Homelessness</w:t>
      </w:r>
      <w:r w:rsidRPr="002217B2">
        <w:rPr>
          <w:rFonts w:ascii="Verdana" w:eastAsia="DengXian" w:hAnsi="Verdana" w:cs="Arial"/>
          <w:spacing w:val="3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Allocations,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Community</w:t>
      </w:r>
      <w:r w:rsidRPr="002217B2">
        <w:rPr>
          <w:rFonts w:ascii="Verdana" w:eastAsia="DengXian" w:hAnsi="Verdana" w:cs="Arial"/>
          <w:spacing w:val="3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Care,</w:t>
      </w:r>
      <w:r w:rsidRPr="002217B2">
        <w:rPr>
          <w:rFonts w:ascii="Verdana" w:eastAsia="DengXian" w:hAnsi="Verdana" w:cs="Arial"/>
          <w:spacing w:val="5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Children</w:t>
      </w:r>
      <w:r w:rsidRPr="002217B2">
        <w:rPr>
          <w:rFonts w:ascii="Verdana" w:eastAsia="DengXian" w:hAnsi="Verdana" w:cs="Arial"/>
          <w:spacing w:val="1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Act</w:t>
      </w:r>
      <w:r w:rsidRPr="002217B2">
        <w:rPr>
          <w:rFonts w:ascii="Verdana" w:eastAsia="DengXian" w:hAnsi="Verdana" w:cs="Arial"/>
          <w:spacing w:val="1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Duties,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Crown</w:t>
      </w:r>
      <w:r w:rsidRPr="002217B2">
        <w:rPr>
          <w:rFonts w:ascii="Verdana" w:eastAsia="DengXian" w:hAnsi="Verdana" w:cs="Arial"/>
          <w:spacing w:val="1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Court</w:t>
      </w:r>
      <w:r w:rsidRPr="002217B2">
        <w:rPr>
          <w:rFonts w:ascii="Verdana" w:eastAsia="DengXian" w:hAnsi="Verdana" w:cs="Arial"/>
          <w:spacing w:val="1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Bail,</w:t>
      </w:r>
      <w:r w:rsidRPr="002217B2">
        <w:rPr>
          <w:rFonts w:ascii="Verdana" w:eastAsia="DengXian" w:hAnsi="Verdana" w:cs="Arial"/>
          <w:spacing w:val="1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Education,</w:t>
      </w:r>
      <w:r w:rsidRPr="002217B2">
        <w:rPr>
          <w:rFonts w:ascii="Verdana" w:eastAsia="DengXian" w:hAnsi="Verdana" w:cs="Arial"/>
          <w:spacing w:val="1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Immigration</w:t>
      </w:r>
      <w:r w:rsidRPr="002217B2">
        <w:rPr>
          <w:rFonts w:ascii="Verdana" w:eastAsia="DengXian" w:hAnsi="Verdana" w:cs="Arial"/>
          <w:spacing w:val="1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17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Mental</w:t>
      </w:r>
      <w:r w:rsidRPr="002217B2">
        <w:rPr>
          <w:rFonts w:ascii="Verdana" w:eastAsia="DengXian" w:hAnsi="Verdana" w:cs="Arial"/>
          <w:spacing w:val="17"/>
        </w:rPr>
        <w:t xml:space="preserve"> </w:t>
      </w:r>
      <w:proofErr w:type="gramStart"/>
      <w:r w:rsidRPr="002217B2">
        <w:rPr>
          <w:rFonts w:ascii="Verdana" w:eastAsia="DengXian" w:hAnsi="Verdana" w:cs="Arial"/>
          <w:spacing w:val="-1"/>
        </w:rPr>
        <w:t>Health,.</w:t>
      </w:r>
      <w:proofErr w:type="gramEnd"/>
      <w:r w:rsidRPr="002217B2">
        <w:rPr>
          <w:rFonts w:ascii="Verdana" w:eastAsia="DengXian" w:hAnsi="Verdana" w:cs="Arial"/>
          <w:spacing w:val="1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He</w:t>
      </w:r>
      <w:r w:rsidRPr="002217B2">
        <w:rPr>
          <w:rFonts w:ascii="Verdana" w:eastAsia="DengXian" w:hAnsi="Verdana" w:cs="Arial"/>
          <w:spacing w:val="1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also</w:t>
      </w:r>
      <w:r w:rsidRPr="002217B2">
        <w:rPr>
          <w:rFonts w:ascii="Verdana" w:eastAsia="DengXian" w:hAnsi="Verdana" w:cs="Arial"/>
          <w:spacing w:val="6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has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experience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of</w:t>
      </w:r>
      <w:r w:rsidRPr="002217B2">
        <w:rPr>
          <w:rFonts w:ascii="Verdana" w:eastAsia="DengXian" w:hAnsi="Verdana" w:cs="Arial"/>
          <w:spacing w:val="4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applications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41"/>
        </w:rPr>
        <w:t xml:space="preserve"> </w:t>
      </w:r>
      <w:proofErr w:type="spellStart"/>
      <w:r w:rsidRPr="002217B2">
        <w:rPr>
          <w:rFonts w:ascii="Verdana" w:eastAsia="DengXian" w:hAnsi="Verdana" w:cs="Arial"/>
          <w:i/>
          <w:iCs/>
          <w:spacing w:val="-1"/>
        </w:rPr>
        <w:t>Habeus</w:t>
      </w:r>
      <w:proofErr w:type="spellEnd"/>
      <w:r w:rsidRPr="002217B2">
        <w:rPr>
          <w:rFonts w:ascii="Verdana" w:eastAsia="DengXian" w:hAnsi="Verdana" w:cs="Arial"/>
          <w:i/>
          <w:iCs/>
          <w:spacing w:val="39"/>
        </w:rPr>
        <w:t xml:space="preserve"> </w:t>
      </w:r>
      <w:r w:rsidRPr="002217B2">
        <w:rPr>
          <w:rFonts w:ascii="Verdana" w:eastAsia="DengXian" w:hAnsi="Verdana" w:cs="Arial"/>
          <w:i/>
          <w:iCs/>
          <w:spacing w:val="-2"/>
        </w:rPr>
        <w:t>Corpus</w:t>
      </w:r>
      <w:r w:rsidRPr="002217B2">
        <w:rPr>
          <w:rFonts w:ascii="Verdana" w:eastAsia="DengXian" w:hAnsi="Verdana" w:cs="Arial"/>
          <w:spacing w:val="-2"/>
        </w:rPr>
        <w:t>.</w:t>
      </w:r>
      <w:r w:rsidRPr="002217B2">
        <w:rPr>
          <w:rFonts w:ascii="Verdana" w:eastAsia="DengXian" w:hAnsi="Verdana" w:cs="Arial"/>
          <w:spacing w:val="4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He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is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available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advise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prospective</w:t>
      </w:r>
      <w:r w:rsidRPr="002217B2">
        <w:rPr>
          <w:rFonts w:ascii="Verdana" w:eastAsia="DengXian" w:hAnsi="Verdana" w:cs="Arial"/>
          <w:spacing w:val="5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applicants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Public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Law</w:t>
      </w:r>
      <w:r w:rsidRPr="002217B2">
        <w:rPr>
          <w:rFonts w:ascii="Verdana" w:eastAsia="DengXian" w:hAnsi="Verdana" w:cs="Arial"/>
          <w:spacing w:val="-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matters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 xml:space="preserve">urgent </w:t>
      </w:r>
      <w:r w:rsidRPr="002217B2">
        <w:rPr>
          <w:rFonts w:ascii="Verdana" w:eastAsia="DengXian" w:hAnsi="Verdana" w:cs="Arial"/>
          <w:spacing w:val="-2"/>
        </w:rPr>
        <w:t>basis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if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required.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83" w:after="0" w:line="240" w:lineRule="auto"/>
        <w:ind w:left="119"/>
        <w:jc w:val="both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t>Court</w:t>
      </w:r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2"/>
        </w:rPr>
        <w:t>of</w:t>
      </w:r>
      <w:r w:rsidRPr="002217B2">
        <w:rPr>
          <w:rFonts w:ascii="Verdana" w:eastAsia="DengXian" w:hAnsi="Verdana" w:cs="Arial"/>
          <w:b/>
          <w:bCs/>
          <w:spacing w:val="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3"/>
        </w:rPr>
        <w:t>Appeal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numPr>
          <w:ilvl w:val="0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54" w:after="0" w:line="240" w:lineRule="auto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t>Zak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i/>
          <w:iCs/>
          <w:spacing w:val="-1"/>
        </w:rPr>
        <w:t>Johnson</w:t>
      </w:r>
      <w:r w:rsidRPr="002217B2">
        <w:rPr>
          <w:rFonts w:ascii="Verdana" w:eastAsia="DengXian" w:hAnsi="Verdana" w:cs="Arial"/>
          <w:b/>
          <w:bCs/>
          <w:i/>
          <w:iCs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v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City</w:t>
      </w:r>
      <w:r w:rsidRPr="002217B2">
        <w:rPr>
          <w:rFonts w:ascii="Verdana" w:eastAsia="DengXian" w:hAnsi="Verdana" w:cs="Arial"/>
          <w:b/>
          <w:bCs/>
          <w:spacing w:val="-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of Westminster [2013]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EWCA</w:t>
      </w:r>
      <w:r w:rsidRPr="002217B2">
        <w:rPr>
          <w:rFonts w:ascii="Verdana" w:eastAsia="DengXian" w:hAnsi="Verdana" w:cs="Arial"/>
          <w:b/>
          <w:bCs/>
          <w:spacing w:val="-5"/>
        </w:rPr>
        <w:t xml:space="preserve"> </w:t>
      </w:r>
      <w:proofErr w:type="spellStart"/>
      <w:r w:rsidRPr="002217B2">
        <w:rPr>
          <w:rFonts w:ascii="Verdana" w:eastAsia="DengXian" w:hAnsi="Verdana" w:cs="Arial"/>
          <w:b/>
          <w:bCs/>
        </w:rPr>
        <w:t>Civ</w:t>
      </w:r>
      <w:proofErr w:type="spellEnd"/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773,</w:t>
      </w:r>
      <w:r w:rsidRPr="002217B2">
        <w:rPr>
          <w:rFonts w:ascii="Verdana" w:eastAsia="DengXian" w:hAnsi="Verdana" w:cs="Arial"/>
          <w:b/>
          <w:bCs/>
          <w:spacing w:val="-10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[2013]</w:t>
      </w:r>
      <w:r w:rsidRPr="002217B2">
        <w:rPr>
          <w:rFonts w:ascii="Verdana" w:eastAsia="DengXian" w:hAnsi="Verdana" w:cs="Arial"/>
          <w:b/>
          <w:bCs/>
          <w:spacing w:val="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3"/>
        </w:rPr>
        <w:t>All</w:t>
      </w:r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2"/>
        </w:rPr>
        <w:t>ER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(D) 259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53" w:after="0" w:line="240" w:lineRule="auto"/>
        <w:ind w:left="100"/>
        <w:outlineLvl w:val="0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359" w:lineRule="auto"/>
        <w:ind w:left="840" w:right="120"/>
        <w:rPr>
          <w:rFonts w:ascii="Verdana" w:eastAsia="DengXian" w:hAnsi="Verdana" w:cs="Arial"/>
          <w:color w:val="000000"/>
          <w:spacing w:val="-1"/>
        </w:rPr>
      </w:pPr>
      <w:r w:rsidRPr="002217B2">
        <w:rPr>
          <w:rFonts w:ascii="Verdana" w:eastAsia="DengXian" w:hAnsi="Verdana" w:cs="Arial"/>
          <w:spacing w:val="-1"/>
        </w:rPr>
        <w:t>Establishing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limits</w:t>
      </w:r>
      <w:r w:rsidRPr="002217B2">
        <w:rPr>
          <w:rFonts w:ascii="Verdana" w:eastAsia="DengXian" w:hAnsi="Verdana" w:cs="Arial"/>
          <w:spacing w:val="25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Court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Appeal’s</w:t>
      </w:r>
      <w:r w:rsidRPr="002217B2">
        <w:rPr>
          <w:rFonts w:ascii="Verdana" w:eastAsia="DengXian" w:hAnsi="Verdana" w:cs="Arial"/>
          <w:spacing w:val="25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powers</w:t>
      </w:r>
      <w:r w:rsidRPr="002217B2">
        <w:rPr>
          <w:rFonts w:ascii="Verdana" w:eastAsia="DengXian" w:hAnsi="Verdana" w:cs="Arial"/>
          <w:spacing w:val="2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Second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Appeal.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Read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</w:rPr>
        <w:t>the</w:t>
      </w:r>
      <w:r w:rsidRPr="002217B2">
        <w:rPr>
          <w:rFonts w:ascii="Verdana" w:eastAsia="DengXian" w:hAnsi="Verdana" w:cs="Arial"/>
          <w:spacing w:val="17"/>
        </w:rPr>
        <w:t xml:space="preserve"> </w:t>
      </w:r>
      <w:hyperlink r:id="rId11" w:history="1">
        <w:r w:rsidRPr="002217B2">
          <w:rPr>
            <w:rFonts w:ascii="Verdana" w:eastAsia="DengXian" w:hAnsi="Verdana" w:cs="Arial"/>
            <w:color w:val="0000FF"/>
            <w:u w:val="single"/>
          </w:rPr>
          <w:t>White</w:t>
        </w:r>
      </w:hyperlink>
      <w:r w:rsidRPr="002217B2">
        <w:rPr>
          <w:rFonts w:ascii="Verdana" w:eastAsia="DengXian" w:hAnsi="Verdana" w:cs="Arial"/>
          <w:color w:val="0000FF"/>
        </w:rPr>
        <w:t xml:space="preserve">  </w:t>
      </w:r>
      <w:hyperlink r:id="rId12" w:history="1">
        <w:r w:rsidRPr="002217B2">
          <w:rPr>
            <w:rFonts w:ascii="Verdana" w:eastAsia="DengXian" w:hAnsi="Verdana" w:cs="Arial"/>
            <w:color w:val="0000FF"/>
            <w:spacing w:val="-1"/>
            <w:u w:val="single"/>
          </w:rPr>
          <w:t>book</w:t>
        </w:r>
        <w:r w:rsidRPr="002217B2">
          <w:rPr>
            <w:rFonts w:ascii="Verdana" w:eastAsia="DengXian" w:hAnsi="Verdana" w:cs="Arial"/>
            <w:color w:val="0000FF"/>
            <w:spacing w:val="1"/>
            <w:u w:val="single"/>
          </w:rPr>
          <w:t xml:space="preserve"> </w:t>
        </w:r>
        <w:r w:rsidRPr="002217B2">
          <w:rPr>
            <w:rFonts w:ascii="Verdana" w:eastAsia="DengXian" w:hAnsi="Verdana" w:cs="Arial"/>
            <w:color w:val="0000FF"/>
            <w:spacing w:val="-1"/>
            <w:u w:val="single"/>
          </w:rPr>
          <w:t xml:space="preserve">update </w:t>
        </w:r>
      </w:hyperlink>
      <w:r w:rsidRPr="002217B2">
        <w:rPr>
          <w:rFonts w:ascii="Verdana" w:eastAsia="DengXian" w:hAnsi="Verdana" w:cs="Arial"/>
          <w:color w:val="000000"/>
          <w:spacing w:val="-1"/>
        </w:rPr>
        <w:t>on</w:t>
      </w:r>
      <w:r w:rsidRPr="002217B2">
        <w:rPr>
          <w:rFonts w:ascii="Verdana" w:eastAsia="DengXian" w:hAnsi="Verdana" w:cs="Arial"/>
          <w:color w:val="000000"/>
          <w:spacing w:val="-2"/>
        </w:rPr>
        <w:t xml:space="preserve"> </w:t>
      </w:r>
      <w:r w:rsidRPr="002217B2">
        <w:rPr>
          <w:rFonts w:ascii="Verdana" w:eastAsia="DengXian" w:hAnsi="Verdana" w:cs="Arial"/>
          <w:color w:val="000000"/>
          <w:spacing w:val="-1"/>
        </w:rPr>
        <w:t>Johnson.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i/>
          <w:iCs/>
          <w:spacing w:val="-1"/>
        </w:rPr>
        <w:t>Bernie</w:t>
      </w:r>
      <w:r w:rsidRPr="002217B2">
        <w:rPr>
          <w:rFonts w:ascii="Verdana" w:eastAsia="DengXian" w:hAnsi="Verdana" w:cs="Arial"/>
          <w:b/>
          <w:bCs/>
          <w:i/>
          <w:iCs/>
        </w:rPr>
        <w:t xml:space="preserve"> v</w:t>
      </w:r>
      <w:r w:rsidRPr="002217B2">
        <w:rPr>
          <w:rFonts w:ascii="Verdana" w:eastAsia="DengXian" w:hAnsi="Verdana" w:cs="Arial"/>
          <w:b/>
          <w:bCs/>
          <w:i/>
          <w:i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i/>
          <w:iCs/>
          <w:spacing w:val="-1"/>
        </w:rPr>
        <w:t>Haringey</w:t>
      </w:r>
      <w:r w:rsidRPr="002217B2">
        <w:rPr>
          <w:rFonts w:ascii="Verdana" w:eastAsia="DengXian" w:hAnsi="Verdana" w:cs="Arial"/>
          <w:b/>
          <w:bCs/>
          <w:i/>
          <w:i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i/>
          <w:iCs/>
          <w:spacing w:val="-1"/>
        </w:rPr>
        <w:t>LBC</w:t>
      </w:r>
      <w:r w:rsidRPr="002217B2">
        <w:rPr>
          <w:rFonts w:ascii="Verdana" w:eastAsia="DengXian" w:hAnsi="Verdana" w:cs="Arial"/>
          <w:b/>
          <w:bCs/>
          <w:i/>
          <w:iCs/>
          <w:spacing w:val="-3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 xml:space="preserve">[2013] </w:t>
      </w:r>
      <w:r w:rsidRPr="002217B2">
        <w:rPr>
          <w:rFonts w:ascii="Verdana" w:eastAsia="DengXian" w:hAnsi="Verdana" w:cs="Arial"/>
          <w:b/>
          <w:bCs/>
        </w:rPr>
        <w:t>EWCA</w:t>
      </w:r>
      <w:r w:rsidRPr="002217B2">
        <w:rPr>
          <w:rFonts w:ascii="Verdana" w:eastAsia="DengXian" w:hAnsi="Verdana" w:cs="Arial"/>
          <w:b/>
          <w:bCs/>
          <w:spacing w:val="-7"/>
        </w:rPr>
        <w:t xml:space="preserve"> </w:t>
      </w:r>
      <w:proofErr w:type="spellStart"/>
      <w:r w:rsidRPr="002217B2">
        <w:rPr>
          <w:rFonts w:ascii="Verdana" w:eastAsia="DengXian" w:hAnsi="Verdana" w:cs="Arial"/>
          <w:b/>
          <w:bCs/>
        </w:rPr>
        <w:t>Civ</w:t>
      </w:r>
      <w:proofErr w:type="spellEnd"/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101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31" w:after="0" w:line="359" w:lineRule="auto"/>
        <w:ind w:left="840" w:right="116"/>
        <w:jc w:val="both"/>
        <w:rPr>
          <w:rFonts w:ascii="Verdana" w:eastAsia="DengXian" w:hAnsi="Verdana" w:cs="Arial"/>
          <w:color w:val="000000"/>
        </w:rPr>
      </w:pPr>
      <w:r w:rsidRPr="002217B2">
        <w:rPr>
          <w:rFonts w:ascii="Verdana" w:eastAsia="DengXian" w:hAnsi="Verdana" w:cs="Arial"/>
          <w:spacing w:val="-1"/>
        </w:rPr>
        <w:t>Permission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refused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second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appeal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</w:rPr>
        <w:t>re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scope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appeal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under</w:t>
      </w:r>
      <w:r w:rsidRPr="002217B2">
        <w:rPr>
          <w:rFonts w:ascii="Verdana" w:eastAsia="DengXian" w:hAnsi="Verdana" w:cs="Arial"/>
          <w:spacing w:val="61"/>
        </w:rPr>
        <w:t xml:space="preserve"> </w:t>
      </w:r>
      <w:r w:rsidRPr="002217B2">
        <w:rPr>
          <w:rFonts w:ascii="Verdana" w:eastAsia="DengXian" w:hAnsi="Verdana" w:cs="Arial"/>
        </w:rPr>
        <w:t>s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204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despite</w:t>
      </w:r>
      <w:r w:rsidRPr="002217B2">
        <w:rPr>
          <w:rFonts w:ascii="Verdana" w:eastAsia="DengXian" w:hAnsi="Verdana" w:cs="Arial"/>
          <w:spacing w:val="4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arguable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case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jurisdiction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as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would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not</w:t>
      </w:r>
      <w:r w:rsidRPr="002217B2">
        <w:rPr>
          <w:rFonts w:ascii="Verdana" w:eastAsia="DengXian" w:hAnsi="Verdana" w:cs="Arial"/>
          <w:spacing w:val="4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have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altered</w:t>
      </w:r>
      <w:r w:rsidRPr="002217B2">
        <w:rPr>
          <w:rFonts w:ascii="Verdana" w:eastAsia="DengXian" w:hAnsi="Verdana" w:cs="Arial"/>
          <w:spacing w:val="4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decision.</w:t>
      </w:r>
      <w:r w:rsidRPr="002217B2">
        <w:rPr>
          <w:rFonts w:ascii="Verdana" w:eastAsia="DengXian" w:hAnsi="Verdana" w:cs="Arial"/>
          <w:spacing w:val="48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Read</w:t>
      </w:r>
      <w:r w:rsidRPr="002217B2">
        <w:rPr>
          <w:rFonts w:ascii="Verdana" w:eastAsia="DengXian" w:hAnsi="Verdana" w:cs="Arial"/>
          <w:spacing w:val="46"/>
        </w:rPr>
        <w:t xml:space="preserve"> </w:t>
      </w:r>
      <w:r w:rsidRPr="002217B2">
        <w:rPr>
          <w:rFonts w:ascii="Verdana" w:eastAsia="DengXian" w:hAnsi="Verdana" w:cs="Arial"/>
        </w:rPr>
        <w:t>the</w:t>
      </w:r>
      <w:r w:rsidRPr="002217B2">
        <w:rPr>
          <w:rFonts w:ascii="Verdana" w:eastAsia="DengXian" w:hAnsi="Verdana" w:cs="Arial"/>
          <w:spacing w:val="46"/>
        </w:rPr>
        <w:t xml:space="preserve"> </w:t>
      </w:r>
      <w:hyperlink r:id="rId13" w:history="1">
        <w:r w:rsidRPr="002217B2">
          <w:rPr>
            <w:rFonts w:ascii="Verdana" w:eastAsia="DengXian" w:hAnsi="Verdana" w:cs="Arial"/>
            <w:color w:val="0000FF"/>
            <w:spacing w:val="-1"/>
            <w:u w:val="single"/>
          </w:rPr>
          <w:t>LAG</w:t>
        </w:r>
      </w:hyperlink>
      <w:r w:rsidRPr="002217B2">
        <w:rPr>
          <w:rFonts w:ascii="Verdana" w:eastAsia="DengXian" w:hAnsi="Verdana" w:cs="Arial"/>
          <w:color w:val="0000FF"/>
        </w:rPr>
        <w:t xml:space="preserve">  </w:t>
      </w:r>
      <w:hyperlink r:id="rId14" w:history="1">
        <w:r w:rsidRPr="002217B2">
          <w:rPr>
            <w:rFonts w:ascii="Verdana" w:eastAsia="DengXian" w:hAnsi="Verdana" w:cs="Arial"/>
            <w:color w:val="0000FF"/>
            <w:spacing w:val="-1"/>
            <w:u w:val="single"/>
          </w:rPr>
          <w:t>Summary</w:t>
        </w:r>
        <w:r w:rsidRPr="002217B2">
          <w:rPr>
            <w:rFonts w:ascii="Verdana" w:eastAsia="DengXian" w:hAnsi="Verdana" w:cs="Arial"/>
            <w:color w:val="0000FF"/>
            <w:spacing w:val="-2"/>
            <w:u w:val="single"/>
          </w:rPr>
          <w:t xml:space="preserve"> </w:t>
        </w:r>
        <w:r w:rsidRPr="002217B2">
          <w:rPr>
            <w:rFonts w:ascii="Verdana" w:eastAsia="DengXian" w:hAnsi="Verdana" w:cs="Arial"/>
            <w:color w:val="0000FF"/>
            <w:spacing w:val="-1"/>
            <w:u w:val="single"/>
          </w:rPr>
          <w:t>here.</w:t>
        </w:r>
      </w:hyperlink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outlineLvl w:val="1"/>
        <w:rPr>
          <w:rFonts w:ascii="Verdana" w:eastAsia="DengXian" w:hAnsi="Verdana" w:cs="Arial"/>
        </w:rPr>
      </w:pPr>
      <w:proofErr w:type="spellStart"/>
      <w:r w:rsidRPr="002217B2">
        <w:rPr>
          <w:rFonts w:ascii="Verdana" w:eastAsia="DengXian" w:hAnsi="Verdana" w:cs="Arial"/>
          <w:b/>
          <w:bCs/>
          <w:spacing w:val="-1"/>
        </w:rPr>
        <w:t>Ikpowonba</w:t>
      </w:r>
      <w:proofErr w:type="spellEnd"/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v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Haringey</w:t>
      </w:r>
      <w:r w:rsidRPr="002217B2">
        <w:rPr>
          <w:rFonts w:ascii="Verdana" w:eastAsia="DengXian" w:hAnsi="Verdana" w:cs="Arial"/>
          <w:b/>
          <w:bCs/>
          <w:spacing w:val="-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LBC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 xml:space="preserve">[2011] </w:t>
      </w:r>
      <w:r w:rsidRPr="002217B2">
        <w:rPr>
          <w:rFonts w:ascii="Verdana" w:eastAsia="DengXian" w:hAnsi="Verdana" w:cs="Arial"/>
          <w:b/>
          <w:bCs/>
        </w:rPr>
        <w:t>EWCA</w:t>
      </w:r>
      <w:r w:rsidRPr="002217B2">
        <w:rPr>
          <w:rFonts w:ascii="Verdana" w:eastAsia="DengXian" w:hAnsi="Verdana" w:cs="Arial"/>
          <w:b/>
          <w:bCs/>
          <w:spacing w:val="-7"/>
        </w:rPr>
        <w:t xml:space="preserve"> </w:t>
      </w:r>
      <w:proofErr w:type="spellStart"/>
      <w:r w:rsidRPr="002217B2">
        <w:rPr>
          <w:rFonts w:ascii="Verdana" w:eastAsia="DengXian" w:hAnsi="Verdana" w:cs="Arial"/>
          <w:b/>
          <w:bCs/>
        </w:rPr>
        <w:t>Civ</w:t>
      </w:r>
      <w:proofErr w:type="spellEnd"/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1302,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28" w:after="0" w:line="359" w:lineRule="auto"/>
        <w:ind w:left="828" w:right="120"/>
        <w:rPr>
          <w:rFonts w:ascii="Verdana" w:eastAsia="DengXian" w:hAnsi="Verdana" w:cs="Arial"/>
          <w:color w:val="000000"/>
        </w:rPr>
      </w:pPr>
      <w:r w:rsidRPr="002217B2">
        <w:rPr>
          <w:rFonts w:ascii="Verdana" w:eastAsia="DengXian" w:hAnsi="Verdana" w:cs="Arial"/>
          <w:spacing w:val="-1"/>
        </w:rPr>
        <w:t>Second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Appeal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court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appeal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s204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</w:rPr>
        <w:t>challenge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discharge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duty</w:t>
      </w:r>
      <w:r w:rsidRPr="002217B2">
        <w:rPr>
          <w:rFonts w:ascii="Verdana" w:eastAsia="DengXian" w:hAnsi="Verdana" w:cs="Arial"/>
          <w:spacing w:val="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Read</w:t>
      </w:r>
      <w:r w:rsidRPr="002217B2">
        <w:rPr>
          <w:rFonts w:ascii="Verdana" w:eastAsia="DengXian" w:hAnsi="Verdana" w:cs="Arial"/>
          <w:spacing w:val="1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 xml:space="preserve">the </w:t>
      </w:r>
      <w:r w:rsidRPr="002217B2">
        <w:rPr>
          <w:rFonts w:ascii="Verdana" w:eastAsia="DengXian" w:hAnsi="Verdana" w:cs="Arial"/>
          <w:color w:val="0000FF"/>
          <w:spacing w:val="-1"/>
        </w:rPr>
        <w:t xml:space="preserve"> </w:t>
      </w:r>
      <w:hyperlink r:id="rId15" w:history="1">
        <w:r w:rsidRPr="002217B2">
          <w:rPr>
            <w:rFonts w:ascii="Verdana" w:eastAsia="DengXian" w:hAnsi="Verdana" w:cs="Arial"/>
            <w:color w:val="0000FF"/>
            <w:spacing w:val="-1"/>
            <w:u w:val="single"/>
          </w:rPr>
          <w:t>LAG</w:t>
        </w:r>
        <w:r w:rsidRPr="002217B2">
          <w:rPr>
            <w:rFonts w:ascii="Verdana" w:eastAsia="DengXian" w:hAnsi="Verdana" w:cs="Arial"/>
            <w:color w:val="0000FF"/>
            <w:spacing w:val="2"/>
            <w:u w:val="single"/>
          </w:rPr>
          <w:t xml:space="preserve"> </w:t>
        </w:r>
        <w:r w:rsidRPr="002217B2">
          <w:rPr>
            <w:rFonts w:ascii="Verdana" w:eastAsia="DengXian" w:hAnsi="Verdana" w:cs="Arial"/>
            <w:color w:val="0000FF"/>
            <w:spacing w:val="-1"/>
            <w:u w:val="single"/>
          </w:rPr>
          <w:t>Summary</w:t>
        </w:r>
        <w:r w:rsidRPr="002217B2">
          <w:rPr>
            <w:rFonts w:ascii="Verdana" w:eastAsia="DengXian" w:hAnsi="Verdana" w:cs="Arial"/>
            <w:color w:val="0000FF"/>
            <w:spacing w:val="-3"/>
            <w:u w:val="single"/>
          </w:rPr>
          <w:t xml:space="preserve"> of</w:t>
        </w:r>
        <w:r w:rsidRPr="002217B2">
          <w:rPr>
            <w:rFonts w:ascii="Verdana" w:eastAsia="DengXian" w:hAnsi="Verdana" w:cs="Arial"/>
            <w:color w:val="0000FF"/>
            <w:spacing w:val="4"/>
            <w:u w:val="single"/>
          </w:rPr>
          <w:t xml:space="preserve"> </w:t>
        </w:r>
        <w:proofErr w:type="spellStart"/>
        <w:r w:rsidRPr="002217B2">
          <w:rPr>
            <w:rFonts w:ascii="Verdana" w:eastAsia="DengXian" w:hAnsi="Verdana" w:cs="Arial"/>
            <w:color w:val="0000FF"/>
            <w:spacing w:val="-2"/>
            <w:u w:val="single"/>
          </w:rPr>
          <w:t>Ikpowonba</w:t>
        </w:r>
        <w:proofErr w:type="spellEnd"/>
        <w:r w:rsidRPr="002217B2">
          <w:rPr>
            <w:rFonts w:ascii="Verdana" w:eastAsia="DengXian" w:hAnsi="Verdana" w:cs="Arial"/>
            <w:color w:val="0000FF"/>
            <w:spacing w:val="1"/>
            <w:u w:val="single"/>
          </w:rPr>
          <w:t xml:space="preserve"> </w:t>
        </w:r>
        <w:r w:rsidRPr="002217B2">
          <w:rPr>
            <w:rFonts w:ascii="Verdana" w:eastAsia="DengXian" w:hAnsi="Verdana" w:cs="Arial"/>
            <w:color w:val="0000FF"/>
            <w:spacing w:val="-1"/>
            <w:u w:val="single"/>
          </w:rPr>
          <w:t>here</w:t>
        </w:r>
      </w:hyperlink>
      <w:r w:rsidRPr="002217B2">
        <w:rPr>
          <w:rFonts w:ascii="Verdana" w:eastAsia="DengXian" w:hAnsi="Verdana" w:cs="Arial"/>
          <w:color w:val="0000FF"/>
          <w:spacing w:val="-1"/>
          <w:u w:val="single"/>
        </w:rPr>
        <w:t>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19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lastRenderedPageBreak/>
        <w:t>High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Court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numPr>
          <w:ilvl w:val="0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</w:rPr>
        <w:t xml:space="preserve">R </w:t>
      </w:r>
      <w:r w:rsidRPr="002217B2">
        <w:rPr>
          <w:rFonts w:ascii="Verdana" w:eastAsia="DengXian" w:hAnsi="Verdana" w:cs="Arial"/>
          <w:b/>
          <w:bCs/>
          <w:spacing w:val="-2"/>
        </w:rPr>
        <w:t>(</w:t>
      </w:r>
      <w:proofErr w:type="spellStart"/>
      <w:r w:rsidRPr="002217B2">
        <w:rPr>
          <w:rFonts w:ascii="Verdana" w:eastAsia="DengXian" w:hAnsi="Verdana" w:cs="Arial"/>
          <w:b/>
          <w:bCs/>
          <w:spacing w:val="-2"/>
        </w:rPr>
        <w:t>Royful</w:t>
      </w:r>
      <w:proofErr w:type="spellEnd"/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Begum)</w:t>
      </w:r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v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London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Borough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2"/>
        </w:rPr>
        <w:t>of</w:t>
      </w:r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Newham </w:t>
      </w:r>
      <w:r w:rsidRPr="002217B2">
        <w:rPr>
          <w:rFonts w:ascii="Verdana" w:eastAsia="DengXian" w:hAnsi="Verdana" w:cs="Arial"/>
          <w:b/>
          <w:bCs/>
          <w:spacing w:val="-1"/>
        </w:rPr>
        <w:t>[2013]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40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spacing w:val="-1"/>
        </w:rPr>
        <w:t>Challenge</w:t>
      </w:r>
      <w:r w:rsidRPr="002217B2">
        <w:rPr>
          <w:rFonts w:ascii="Verdana" w:eastAsia="DengXian" w:hAnsi="Verdana" w:cs="Arial"/>
        </w:rPr>
        <w:t xml:space="preserve"> to</w:t>
      </w:r>
      <w:r w:rsidRPr="002217B2">
        <w:rPr>
          <w:rFonts w:ascii="Verdana" w:eastAsia="DengXian" w:hAnsi="Verdana" w:cs="Arial"/>
          <w:spacing w:val="-2"/>
        </w:rPr>
        <w:t xml:space="preserve"> removal </w:t>
      </w:r>
      <w:r w:rsidRPr="002217B2">
        <w:rPr>
          <w:rFonts w:ascii="Verdana" w:eastAsia="DengXian" w:hAnsi="Verdana" w:cs="Arial"/>
        </w:rPr>
        <w:t>from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Allocation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Scheme.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Settled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 xml:space="preserve">after grant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permission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359" w:lineRule="auto"/>
        <w:ind w:right="120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t>R(Gayle)</w:t>
      </w:r>
      <w:r w:rsidRPr="002217B2">
        <w:rPr>
          <w:rFonts w:ascii="Verdana" w:eastAsia="DengXian" w:hAnsi="Verdana" w:cs="Arial"/>
          <w:b/>
          <w:bCs/>
          <w:spacing w:val="35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v</w:t>
      </w:r>
      <w:r w:rsidRPr="002217B2">
        <w:rPr>
          <w:rFonts w:ascii="Verdana" w:eastAsia="DengXian" w:hAnsi="Verdana" w:cs="Arial"/>
          <w:b/>
          <w:bCs/>
          <w:spacing w:val="31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London</w:t>
      </w:r>
      <w:r w:rsidRPr="002217B2">
        <w:rPr>
          <w:rFonts w:ascii="Verdana" w:eastAsia="DengXian" w:hAnsi="Verdana" w:cs="Arial"/>
          <w:b/>
          <w:bCs/>
          <w:spacing w:val="3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Borough</w:t>
      </w:r>
      <w:r w:rsidRPr="002217B2">
        <w:rPr>
          <w:rFonts w:ascii="Verdana" w:eastAsia="DengXian" w:hAnsi="Verdana" w:cs="Arial"/>
          <w:b/>
          <w:bCs/>
          <w:spacing w:val="3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of</w:t>
      </w:r>
      <w:r w:rsidRPr="002217B2">
        <w:rPr>
          <w:rFonts w:ascii="Verdana" w:eastAsia="DengXian" w:hAnsi="Verdana" w:cs="Arial"/>
          <w:b/>
          <w:bCs/>
          <w:spacing w:val="35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Lambeth</w:t>
      </w:r>
      <w:r w:rsidRPr="002217B2">
        <w:rPr>
          <w:rFonts w:ascii="Verdana" w:eastAsia="DengXian" w:hAnsi="Verdana" w:cs="Arial"/>
          <w:b/>
          <w:bCs/>
          <w:spacing w:val="3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(1)</w:t>
      </w:r>
      <w:r w:rsidRPr="002217B2">
        <w:rPr>
          <w:rFonts w:ascii="Verdana" w:eastAsia="DengXian" w:hAnsi="Verdana" w:cs="Arial"/>
          <w:b/>
          <w:bCs/>
          <w:spacing w:val="36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and</w:t>
      </w:r>
      <w:r w:rsidRPr="002217B2">
        <w:rPr>
          <w:rFonts w:ascii="Verdana" w:eastAsia="DengXian" w:hAnsi="Verdana" w:cs="Arial"/>
          <w:b/>
          <w:bCs/>
          <w:spacing w:val="3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Manchester</w:t>
      </w:r>
      <w:r w:rsidRPr="002217B2">
        <w:rPr>
          <w:rFonts w:ascii="Verdana" w:eastAsia="DengXian" w:hAnsi="Verdana" w:cs="Arial"/>
          <w:b/>
          <w:bCs/>
          <w:spacing w:val="35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City</w:t>
      </w:r>
      <w:r w:rsidRPr="002217B2">
        <w:rPr>
          <w:rFonts w:ascii="Verdana" w:eastAsia="DengXian" w:hAnsi="Verdana" w:cs="Arial"/>
          <w:b/>
          <w:bCs/>
          <w:spacing w:val="31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Council</w:t>
      </w:r>
      <w:r w:rsidRPr="002217B2">
        <w:rPr>
          <w:rFonts w:ascii="Verdana" w:eastAsia="DengXian" w:hAnsi="Verdana" w:cs="Arial"/>
          <w:b/>
          <w:bCs/>
          <w:spacing w:val="35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(2)</w:t>
      </w:r>
      <w:r w:rsidRPr="002217B2">
        <w:rPr>
          <w:rFonts w:ascii="Verdana" w:eastAsia="DengXian" w:hAnsi="Verdana" w:cs="Arial"/>
          <w:b/>
          <w:bCs/>
          <w:spacing w:val="33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[2013]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357" w:lineRule="auto"/>
        <w:ind w:left="827" w:right="12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spacing w:val="-1"/>
        </w:rPr>
        <w:t>Permission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granted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Judicial</w:t>
      </w:r>
      <w:r w:rsidRPr="002217B2">
        <w:rPr>
          <w:rFonts w:ascii="Verdana" w:eastAsia="DengXian" w:hAnsi="Verdana" w:cs="Arial"/>
        </w:rPr>
        <w:t xml:space="preserve"> review</w:t>
      </w:r>
      <w:r w:rsidRPr="002217B2">
        <w:rPr>
          <w:rFonts w:ascii="Verdana" w:eastAsia="DengXian" w:hAnsi="Verdana" w:cs="Arial"/>
          <w:spacing w:val="-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disputed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local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connection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case.</w:t>
      </w:r>
      <w:r w:rsidRPr="002217B2">
        <w:rPr>
          <w:rFonts w:ascii="Verdana" w:eastAsia="DengXian" w:hAnsi="Verdana" w:cs="Arial"/>
          <w:spacing w:val="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Settled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after</w:t>
      </w:r>
      <w:r w:rsidRPr="002217B2">
        <w:rPr>
          <w:rFonts w:ascii="Verdana" w:eastAsia="DengXian" w:hAnsi="Verdana" w:cs="Arial"/>
          <w:spacing w:val="6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 xml:space="preserve">grant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permission.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7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60" w:after="0" w:line="359" w:lineRule="auto"/>
        <w:ind w:right="121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</w:rPr>
        <w:t>R</w:t>
      </w:r>
      <w:r w:rsidRPr="002217B2">
        <w:rPr>
          <w:rFonts w:ascii="Verdana" w:eastAsia="DengXian" w:hAnsi="Verdana" w:cs="Arial"/>
          <w:b/>
          <w:bCs/>
          <w:spacing w:val="38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(Tout</w:t>
      </w:r>
      <w:r w:rsidRPr="002217B2">
        <w:rPr>
          <w:rFonts w:ascii="Verdana" w:eastAsia="DengXian" w:hAnsi="Verdana" w:cs="Arial"/>
          <w:b/>
          <w:bCs/>
          <w:spacing w:val="40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a</w:t>
      </w:r>
      <w:r w:rsidRPr="002217B2">
        <w:rPr>
          <w:rFonts w:ascii="Verdana" w:eastAsia="DengXian" w:hAnsi="Verdana" w:cs="Arial"/>
          <w:b/>
          <w:bCs/>
          <w:spacing w:val="39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2"/>
        </w:rPr>
        <w:t>Tout</w:t>
      </w:r>
      <w:r w:rsidRPr="002217B2">
        <w:rPr>
          <w:rFonts w:ascii="Verdana" w:eastAsia="DengXian" w:hAnsi="Verdana" w:cs="Arial"/>
          <w:b/>
          <w:bCs/>
          <w:spacing w:val="40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and</w:t>
      </w:r>
      <w:r w:rsidRPr="002217B2">
        <w:rPr>
          <w:rFonts w:ascii="Verdana" w:eastAsia="DengXian" w:hAnsi="Verdana" w:cs="Arial"/>
          <w:b/>
          <w:bCs/>
          <w:spacing w:val="39"/>
        </w:rPr>
        <w:t xml:space="preserve"> </w:t>
      </w:r>
      <w:proofErr w:type="spellStart"/>
      <w:r w:rsidRPr="002217B2">
        <w:rPr>
          <w:rFonts w:ascii="Verdana" w:eastAsia="DengXian" w:hAnsi="Verdana" w:cs="Arial"/>
          <w:b/>
          <w:bCs/>
          <w:spacing w:val="-1"/>
        </w:rPr>
        <w:t>Heff</w:t>
      </w:r>
      <w:proofErr w:type="spellEnd"/>
      <w:r w:rsidRPr="002217B2">
        <w:rPr>
          <w:rFonts w:ascii="Verdana" w:eastAsia="DengXian" w:hAnsi="Verdana" w:cs="Arial"/>
          <w:b/>
          <w:bCs/>
          <w:spacing w:val="-1"/>
        </w:rPr>
        <w:t>)</w:t>
      </w:r>
      <w:r w:rsidRPr="002217B2">
        <w:rPr>
          <w:rFonts w:ascii="Verdana" w:eastAsia="DengXian" w:hAnsi="Verdana" w:cs="Arial"/>
          <w:b/>
          <w:bCs/>
          <w:spacing w:val="37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v</w:t>
      </w:r>
      <w:r w:rsidRPr="002217B2">
        <w:rPr>
          <w:rFonts w:ascii="Verdana" w:eastAsia="DengXian" w:hAnsi="Verdana" w:cs="Arial"/>
          <w:b/>
          <w:bCs/>
          <w:spacing w:val="37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Haringey</w:t>
      </w:r>
      <w:r w:rsidRPr="002217B2">
        <w:rPr>
          <w:rFonts w:ascii="Verdana" w:eastAsia="DengXian" w:hAnsi="Verdana" w:cs="Arial"/>
          <w:b/>
          <w:bCs/>
          <w:spacing w:val="3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LBC</w:t>
      </w:r>
      <w:r w:rsidRPr="002217B2">
        <w:rPr>
          <w:rFonts w:ascii="Verdana" w:eastAsia="DengXian" w:hAnsi="Verdana" w:cs="Arial"/>
          <w:b/>
          <w:bCs/>
          <w:spacing w:val="38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[2012]</w:t>
      </w:r>
      <w:r w:rsidRPr="002217B2">
        <w:rPr>
          <w:rFonts w:ascii="Verdana" w:eastAsia="DengXian" w:hAnsi="Verdana" w:cs="Arial"/>
          <w:b/>
          <w:bCs/>
          <w:spacing w:val="40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EWHC</w:t>
      </w:r>
      <w:r w:rsidRPr="002217B2">
        <w:rPr>
          <w:rFonts w:ascii="Verdana" w:eastAsia="DengXian" w:hAnsi="Verdana" w:cs="Arial"/>
          <w:b/>
          <w:bCs/>
          <w:spacing w:val="38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873</w:t>
      </w:r>
      <w:r w:rsidRPr="002217B2">
        <w:rPr>
          <w:rFonts w:ascii="Verdana" w:eastAsia="DengXian" w:hAnsi="Verdana" w:cs="Arial"/>
          <w:b/>
          <w:bCs/>
          <w:spacing w:val="36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(Admin),</w:t>
      </w:r>
      <w:r w:rsidRPr="002217B2">
        <w:rPr>
          <w:rFonts w:ascii="Verdana" w:eastAsia="DengXian" w:hAnsi="Verdana" w:cs="Arial"/>
          <w:b/>
          <w:bCs/>
          <w:spacing w:val="41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3</w:t>
      </w:r>
      <w:r w:rsidRPr="002217B2">
        <w:rPr>
          <w:rFonts w:ascii="Verdana" w:eastAsia="DengXian" w:hAnsi="Verdana" w:cs="Arial"/>
          <w:b/>
          <w:bCs/>
          <w:spacing w:val="39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2"/>
        </w:rPr>
        <w:t>April</w:t>
      </w:r>
      <w:r w:rsidRPr="002217B2">
        <w:rPr>
          <w:rFonts w:ascii="Verdana" w:eastAsia="DengXian" w:hAnsi="Verdana" w:cs="Arial"/>
          <w:b/>
          <w:bCs/>
          <w:spacing w:val="39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2012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361" w:lineRule="auto"/>
        <w:ind w:left="828" w:right="121"/>
        <w:rPr>
          <w:rFonts w:ascii="Verdana" w:eastAsia="DengXian" w:hAnsi="Verdana" w:cs="Arial"/>
          <w:color w:val="000000"/>
        </w:rPr>
      </w:pPr>
      <w:proofErr w:type="gramStart"/>
      <w:r w:rsidRPr="002217B2">
        <w:rPr>
          <w:rFonts w:ascii="Verdana" w:eastAsia="DengXian" w:hAnsi="Verdana" w:cs="Arial"/>
          <w:spacing w:val="-1"/>
        </w:rPr>
        <w:t>Represented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both</w:t>
      </w:r>
      <w:proofErr w:type="gramEnd"/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Claimants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challenges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</w:rPr>
        <w:t xml:space="preserve">to </w:t>
      </w:r>
      <w:r w:rsidRPr="002217B2">
        <w:rPr>
          <w:rFonts w:ascii="Verdana" w:eastAsia="DengXian" w:hAnsi="Verdana" w:cs="Arial"/>
          <w:spacing w:val="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Haringey’s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auto-bidding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1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allocation</w:t>
      </w:r>
      <w:r w:rsidRPr="002217B2">
        <w:rPr>
          <w:rFonts w:ascii="Verdana" w:eastAsia="DengXian" w:hAnsi="Verdana" w:cs="Arial"/>
          <w:spacing w:val="6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system. Read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</w:rPr>
        <w:t>the</w:t>
      </w:r>
      <w:r w:rsidRPr="002217B2">
        <w:rPr>
          <w:rFonts w:ascii="Verdana" w:eastAsia="DengXian" w:hAnsi="Verdana" w:cs="Arial"/>
          <w:spacing w:val="-2"/>
        </w:rPr>
        <w:t xml:space="preserve"> </w:t>
      </w:r>
      <w:hyperlink r:id="rId16" w:history="1">
        <w:r w:rsidRPr="002217B2">
          <w:rPr>
            <w:rFonts w:ascii="Verdana" w:eastAsia="DengXian" w:hAnsi="Verdana" w:cs="Arial"/>
            <w:color w:val="0000FF"/>
            <w:spacing w:val="-1"/>
            <w:u w:val="single"/>
          </w:rPr>
          <w:t>Tout-a-tout full</w:t>
        </w:r>
        <w:r w:rsidRPr="002217B2">
          <w:rPr>
            <w:rFonts w:ascii="Verdana" w:eastAsia="DengXian" w:hAnsi="Verdana" w:cs="Arial"/>
            <w:color w:val="0000FF"/>
            <w:u w:val="single"/>
          </w:rPr>
          <w:t xml:space="preserve"> </w:t>
        </w:r>
        <w:r w:rsidRPr="002217B2">
          <w:rPr>
            <w:rFonts w:ascii="Verdana" w:eastAsia="DengXian" w:hAnsi="Verdana" w:cs="Arial"/>
            <w:color w:val="0000FF"/>
            <w:spacing w:val="-1"/>
            <w:u w:val="single"/>
          </w:rPr>
          <w:t>report</w:t>
        </w:r>
        <w:r w:rsidRPr="002217B2">
          <w:rPr>
            <w:rFonts w:ascii="Verdana" w:eastAsia="DengXian" w:hAnsi="Verdana" w:cs="Arial"/>
            <w:color w:val="0000FF"/>
            <w:spacing w:val="2"/>
            <w:u w:val="single"/>
          </w:rPr>
          <w:t xml:space="preserve"> </w:t>
        </w:r>
      </w:hyperlink>
      <w:r w:rsidRPr="002217B2">
        <w:rPr>
          <w:rFonts w:ascii="Verdana" w:eastAsia="DengXian" w:hAnsi="Verdana" w:cs="Arial"/>
          <w:color w:val="000000"/>
          <w:spacing w:val="-1"/>
        </w:rPr>
        <w:t>Read</w:t>
      </w:r>
      <w:r w:rsidRPr="002217B2">
        <w:rPr>
          <w:rFonts w:ascii="Verdana" w:eastAsia="DengXian" w:hAnsi="Verdana" w:cs="Arial"/>
          <w:color w:val="000000"/>
          <w:spacing w:val="-2"/>
        </w:rPr>
        <w:t xml:space="preserve"> </w:t>
      </w:r>
      <w:r w:rsidRPr="002217B2">
        <w:rPr>
          <w:rFonts w:ascii="Verdana" w:eastAsia="DengXian" w:hAnsi="Verdana" w:cs="Arial"/>
          <w:color w:val="000000"/>
        </w:rPr>
        <w:t>the</w:t>
      </w:r>
      <w:r w:rsidRPr="002217B2">
        <w:rPr>
          <w:rFonts w:ascii="Verdana" w:eastAsia="DengXian" w:hAnsi="Verdana" w:cs="Arial"/>
          <w:color w:val="000000"/>
          <w:spacing w:val="-4"/>
        </w:rPr>
        <w:t xml:space="preserve"> </w:t>
      </w:r>
      <w:hyperlink r:id="rId17" w:history="1">
        <w:r w:rsidRPr="002217B2">
          <w:rPr>
            <w:rFonts w:ascii="Verdana" w:eastAsia="DengXian" w:hAnsi="Verdana" w:cs="Arial"/>
            <w:color w:val="0000FF"/>
            <w:spacing w:val="-1"/>
            <w:u w:val="single"/>
          </w:rPr>
          <w:t>LAG</w:t>
        </w:r>
        <w:r w:rsidRPr="002217B2">
          <w:rPr>
            <w:rFonts w:ascii="Verdana" w:eastAsia="DengXian" w:hAnsi="Verdana" w:cs="Arial"/>
            <w:color w:val="0000FF"/>
            <w:spacing w:val="2"/>
            <w:u w:val="single"/>
          </w:rPr>
          <w:t xml:space="preserve"> </w:t>
        </w:r>
        <w:r w:rsidRPr="002217B2">
          <w:rPr>
            <w:rFonts w:ascii="Verdana" w:eastAsia="DengXian" w:hAnsi="Verdana" w:cs="Arial"/>
            <w:color w:val="0000FF"/>
            <w:spacing w:val="-1"/>
            <w:u w:val="single"/>
          </w:rPr>
          <w:t>Summary</w:t>
        </w:r>
        <w:r w:rsidRPr="002217B2">
          <w:rPr>
            <w:rFonts w:ascii="Verdana" w:eastAsia="DengXian" w:hAnsi="Verdana" w:cs="Arial"/>
            <w:color w:val="0000FF"/>
            <w:spacing w:val="-2"/>
            <w:u w:val="single"/>
          </w:rPr>
          <w:t xml:space="preserve"> </w:t>
        </w:r>
        <w:r w:rsidRPr="002217B2">
          <w:rPr>
            <w:rFonts w:ascii="Verdana" w:eastAsia="DengXian" w:hAnsi="Verdana" w:cs="Arial"/>
            <w:color w:val="0000FF"/>
            <w:spacing w:val="-1"/>
            <w:u w:val="single"/>
          </w:rPr>
          <w:t>Tout-a-tout</w:t>
        </w:r>
      </w:hyperlink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7"/>
        </w:numPr>
        <w:tabs>
          <w:tab w:val="left" w:pos="903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left="902" w:hanging="422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  <w:spacing w:val="-1"/>
        </w:rPr>
        <w:t>Re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2"/>
        </w:rPr>
        <w:t>(S)</w:t>
      </w:r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v A</w:t>
      </w:r>
      <w:r w:rsidRPr="002217B2">
        <w:rPr>
          <w:rFonts w:ascii="Verdana" w:eastAsia="DengXian" w:hAnsi="Verdana" w:cs="Arial"/>
          <w:b/>
          <w:bCs/>
          <w:spacing w:val="-7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Local</w:t>
      </w:r>
      <w:r w:rsidRPr="002217B2">
        <w:rPr>
          <w:rFonts w:ascii="Verdana" w:eastAsia="DengXian" w:hAnsi="Verdana" w:cs="Arial"/>
          <w:b/>
          <w:bCs/>
          <w:spacing w:val="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Authority</w:t>
      </w:r>
      <w:r w:rsidRPr="002217B2">
        <w:rPr>
          <w:rFonts w:ascii="Verdana" w:eastAsia="DengXian" w:hAnsi="Verdana" w:cs="Arial"/>
          <w:b/>
          <w:bCs/>
          <w:spacing w:val="-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(unreported) [2011]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30" w:after="0" w:line="361" w:lineRule="auto"/>
        <w:ind w:left="828" w:right="120"/>
        <w:rPr>
          <w:rFonts w:ascii="Verdana" w:eastAsia="DengXian" w:hAnsi="Verdana" w:cs="Arial"/>
          <w:spacing w:val="-1"/>
        </w:rPr>
      </w:pPr>
      <w:r w:rsidRPr="002217B2">
        <w:rPr>
          <w:rFonts w:ascii="Verdana" w:eastAsia="DengXian" w:hAnsi="Verdana" w:cs="Arial"/>
          <w:spacing w:val="-1"/>
        </w:rPr>
        <w:t>Judicial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Review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of</w:t>
      </w:r>
      <w:r w:rsidRPr="002217B2">
        <w:rPr>
          <w:rFonts w:ascii="Verdana" w:eastAsia="DengXian" w:hAnsi="Verdana" w:cs="Arial"/>
          <w:spacing w:val="2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refusal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consider</w:t>
      </w:r>
      <w:r w:rsidRPr="002217B2">
        <w:rPr>
          <w:rFonts w:ascii="Verdana" w:eastAsia="DengXian" w:hAnsi="Verdana" w:cs="Arial"/>
          <w:spacing w:val="2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extending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accommodation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2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person</w:t>
      </w:r>
      <w:r w:rsidRPr="002217B2">
        <w:rPr>
          <w:rFonts w:ascii="Verdana" w:eastAsia="DengXian" w:hAnsi="Verdana" w:cs="Arial"/>
          <w:spacing w:val="2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found</w:t>
      </w:r>
      <w:r w:rsidRPr="002217B2">
        <w:rPr>
          <w:rFonts w:ascii="Verdana" w:eastAsia="DengXian" w:hAnsi="Verdana" w:cs="Arial"/>
          <w:spacing w:val="4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homeless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intentionally,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Injunctive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relief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granted.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Judicial</w:t>
      </w:r>
      <w:r w:rsidRPr="002217B2">
        <w:rPr>
          <w:rFonts w:ascii="Verdana" w:eastAsia="DengXian" w:hAnsi="Verdana" w:cs="Arial"/>
          <w:spacing w:val="1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review</w:t>
      </w:r>
      <w:r w:rsidRPr="002217B2">
        <w:rPr>
          <w:rFonts w:ascii="Verdana" w:eastAsia="DengXian" w:hAnsi="Verdana" w:cs="Arial"/>
          <w:spacing w:val="12"/>
        </w:rPr>
        <w:t xml:space="preserve"> </w:t>
      </w:r>
      <w:r w:rsidRPr="002217B2">
        <w:rPr>
          <w:rFonts w:ascii="Verdana" w:eastAsia="DengXian" w:hAnsi="Verdana" w:cs="Arial"/>
        </w:rPr>
        <w:t>re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discharge</w:t>
      </w:r>
      <w:r w:rsidRPr="002217B2">
        <w:rPr>
          <w:rFonts w:ascii="Verdana" w:eastAsia="DengXian" w:hAnsi="Verdana" w:cs="Arial"/>
          <w:spacing w:val="15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1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duty/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59" w:after="0" w:line="359" w:lineRule="auto"/>
        <w:ind w:left="807" w:right="116"/>
        <w:jc w:val="both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spacing w:val="-1"/>
        </w:rPr>
        <w:t>refusal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3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accept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review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out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of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time-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meaning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exceptional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circumstances-</w:t>
      </w:r>
      <w:r w:rsidRPr="002217B2">
        <w:rPr>
          <w:rFonts w:ascii="Verdana" w:eastAsia="DengXian" w:hAnsi="Verdana" w:cs="Arial"/>
          <w:spacing w:val="4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permission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granted,</w:t>
      </w:r>
      <w:r w:rsidRPr="002217B2">
        <w:rPr>
          <w:rFonts w:ascii="Verdana" w:eastAsia="DengXian" w:hAnsi="Verdana" w:cs="Arial"/>
          <w:spacing w:val="5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settled</w:t>
      </w:r>
      <w:r w:rsidRPr="002217B2">
        <w:rPr>
          <w:rFonts w:ascii="Verdana" w:eastAsia="DengXian" w:hAnsi="Verdana" w:cs="Arial"/>
          <w:spacing w:val="5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5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contested</w:t>
      </w:r>
      <w:r w:rsidRPr="002217B2">
        <w:rPr>
          <w:rFonts w:ascii="Verdana" w:eastAsia="DengXian" w:hAnsi="Verdana" w:cs="Arial"/>
          <w:spacing w:val="5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costs</w:t>
      </w:r>
      <w:r w:rsidRPr="002217B2">
        <w:rPr>
          <w:rFonts w:ascii="Verdana" w:eastAsia="DengXian" w:hAnsi="Verdana" w:cs="Arial"/>
          <w:spacing w:val="56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awarded</w:t>
      </w:r>
      <w:r w:rsidRPr="002217B2">
        <w:rPr>
          <w:rFonts w:ascii="Verdana" w:eastAsia="DengXian" w:hAnsi="Verdana" w:cs="Arial"/>
          <w:spacing w:val="56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5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Claimant.</w:t>
      </w:r>
      <w:r w:rsidRPr="002217B2">
        <w:rPr>
          <w:rFonts w:ascii="Verdana" w:eastAsia="DengXian" w:hAnsi="Verdana" w:cs="Arial"/>
          <w:spacing w:val="5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Reporting</w:t>
      </w:r>
      <w:r w:rsidRPr="002217B2">
        <w:rPr>
          <w:rFonts w:ascii="Verdana" w:eastAsia="DengXian" w:hAnsi="Verdana" w:cs="Arial"/>
          <w:spacing w:val="5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restriction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due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position</w:t>
      </w:r>
      <w:r w:rsidRPr="002217B2">
        <w:rPr>
          <w:rFonts w:ascii="Verdana" w:eastAsia="DengXian" w:hAnsi="Verdana" w:cs="Arial"/>
          <w:spacing w:val="-2"/>
        </w:rPr>
        <w:t xml:space="preserve"> of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</w:rPr>
        <w:t xml:space="preserve">C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-7"/>
        </w:rPr>
        <w:t xml:space="preserve"> </w:t>
      </w:r>
      <w:r w:rsidRPr="002217B2">
        <w:rPr>
          <w:rFonts w:ascii="Verdana" w:eastAsia="DengXian" w:hAnsi="Verdana" w:cs="Arial"/>
        </w:rPr>
        <w:t>Witness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relocation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programme.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7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129" w:after="0" w:line="240" w:lineRule="auto"/>
        <w:ind w:left="820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</w:rPr>
        <w:t xml:space="preserve">R </w:t>
      </w:r>
      <w:r w:rsidRPr="002217B2">
        <w:rPr>
          <w:rFonts w:ascii="Verdana" w:eastAsia="DengXian" w:hAnsi="Verdana" w:cs="Arial"/>
          <w:b/>
          <w:bCs/>
          <w:spacing w:val="-1"/>
        </w:rPr>
        <w:t>(Briscoe)</w:t>
      </w:r>
      <w:r w:rsidRPr="002217B2">
        <w:rPr>
          <w:rFonts w:ascii="Verdana" w:eastAsia="DengXian" w:hAnsi="Verdana" w:cs="Arial"/>
          <w:b/>
          <w:bCs/>
          <w:spacing w:val="2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v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Haringey</w:t>
      </w:r>
      <w:r w:rsidRPr="002217B2">
        <w:rPr>
          <w:rFonts w:ascii="Verdana" w:eastAsia="DengXian" w:hAnsi="Verdana" w:cs="Arial"/>
          <w:b/>
          <w:bCs/>
          <w:spacing w:val="-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LBC</w:t>
      </w:r>
      <w:r w:rsidRPr="002217B2">
        <w:rPr>
          <w:rFonts w:ascii="Verdana" w:eastAsia="DengXian" w:hAnsi="Verdana" w:cs="Arial"/>
          <w:b/>
          <w:bCs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[2010]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32" w:after="0" w:line="359" w:lineRule="auto"/>
        <w:ind w:left="819" w:right="122"/>
        <w:jc w:val="both"/>
        <w:rPr>
          <w:rFonts w:ascii="Verdana" w:eastAsia="DengXian" w:hAnsi="Verdana" w:cs="Arial"/>
          <w:spacing w:val="-2"/>
        </w:rPr>
      </w:pPr>
      <w:r w:rsidRPr="002217B2">
        <w:rPr>
          <w:rFonts w:ascii="Verdana" w:eastAsia="DengXian" w:hAnsi="Verdana" w:cs="Arial"/>
          <w:spacing w:val="-1"/>
        </w:rPr>
        <w:t>Challenge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interpretation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of</w:t>
      </w:r>
      <w:r w:rsidRPr="002217B2">
        <w:rPr>
          <w:rFonts w:ascii="Verdana" w:eastAsia="DengXian" w:hAnsi="Verdana" w:cs="Arial"/>
          <w:spacing w:val="3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Allocation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Scheme.</w:t>
      </w:r>
      <w:r w:rsidRPr="002217B2">
        <w:rPr>
          <w:rFonts w:ascii="Verdana" w:eastAsia="DengXian" w:hAnsi="Verdana" w:cs="Arial"/>
          <w:spacing w:val="3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Settled</w:t>
      </w:r>
      <w:r w:rsidRPr="002217B2">
        <w:rPr>
          <w:rFonts w:ascii="Verdana" w:eastAsia="DengXian" w:hAnsi="Verdana" w:cs="Arial"/>
          <w:spacing w:val="3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after</w:t>
      </w:r>
      <w:r w:rsidRPr="002217B2">
        <w:rPr>
          <w:rFonts w:ascii="Verdana" w:eastAsia="DengXian" w:hAnsi="Verdana" w:cs="Arial"/>
          <w:spacing w:val="3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permission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week</w:t>
      </w:r>
      <w:r w:rsidRPr="002217B2">
        <w:rPr>
          <w:rFonts w:ascii="Verdana" w:eastAsia="DengXian" w:hAnsi="Verdana" w:cs="Arial"/>
          <w:spacing w:val="5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before</w:t>
      </w:r>
      <w:r w:rsidRPr="002217B2">
        <w:rPr>
          <w:rFonts w:ascii="Verdana" w:eastAsia="DengXian" w:hAnsi="Verdana" w:cs="Arial"/>
          <w:spacing w:val="-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trial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clear position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emerging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in</w:t>
      </w:r>
      <w:r w:rsidRPr="002217B2">
        <w:rPr>
          <w:rFonts w:ascii="Verdana" w:eastAsia="DengXian" w:hAnsi="Verdana" w:cs="Arial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new</w:t>
      </w:r>
      <w:r w:rsidRPr="002217B2">
        <w:rPr>
          <w:rFonts w:ascii="Verdana" w:eastAsia="DengXian" w:hAnsi="Verdana" w:cs="Arial"/>
          <w:spacing w:val="-3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allocations</w:t>
      </w:r>
      <w:r w:rsidRPr="002217B2">
        <w:rPr>
          <w:rFonts w:ascii="Verdana" w:eastAsia="DengXian" w:hAnsi="Verdana" w:cs="Arial"/>
          <w:spacing w:val="1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policy.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Verdana" w:eastAsia="DengXian" w:hAnsi="Verdana" w:cs="Arial"/>
        </w:rPr>
      </w:pPr>
    </w:p>
    <w:p w:rsidR="00F44EFA" w:rsidRPr="002217B2" w:rsidRDefault="00F44EFA" w:rsidP="00F44EFA">
      <w:pPr>
        <w:widowControl w:val="0"/>
        <w:numPr>
          <w:ilvl w:val="0"/>
          <w:numId w:val="4"/>
        </w:numPr>
        <w:tabs>
          <w:tab w:val="left" w:pos="808"/>
        </w:tabs>
        <w:kinsoku w:val="0"/>
        <w:overflowPunct w:val="0"/>
        <w:autoSpaceDE w:val="0"/>
        <w:autoSpaceDN w:val="0"/>
        <w:adjustRightInd w:val="0"/>
        <w:spacing w:after="0" w:line="350" w:lineRule="auto"/>
        <w:ind w:right="118"/>
        <w:outlineLvl w:val="1"/>
        <w:rPr>
          <w:rFonts w:ascii="Verdana" w:eastAsia="DengXian" w:hAnsi="Verdana" w:cs="Arial"/>
        </w:rPr>
      </w:pPr>
      <w:r w:rsidRPr="002217B2">
        <w:rPr>
          <w:rFonts w:ascii="Verdana" w:eastAsia="DengXian" w:hAnsi="Verdana" w:cs="Arial"/>
          <w:b/>
          <w:bCs/>
        </w:rPr>
        <w:t>R</w:t>
      </w:r>
      <w:r w:rsidRPr="002217B2">
        <w:rPr>
          <w:rFonts w:ascii="Verdana" w:eastAsia="DengXian" w:hAnsi="Verdana" w:cs="Arial"/>
          <w:b/>
          <w:bCs/>
          <w:spacing w:val="31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(on</w:t>
      </w:r>
      <w:r w:rsidRPr="002217B2">
        <w:rPr>
          <w:rFonts w:ascii="Verdana" w:eastAsia="DengXian" w:hAnsi="Verdana" w:cs="Arial"/>
          <w:b/>
          <w:bCs/>
          <w:spacing w:val="31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the</w:t>
      </w:r>
      <w:r w:rsidRPr="002217B2">
        <w:rPr>
          <w:rFonts w:ascii="Verdana" w:eastAsia="DengXian" w:hAnsi="Verdana" w:cs="Arial"/>
          <w:b/>
          <w:bCs/>
          <w:spacing w:val="31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application</w:t>
      </w:r>
      <w:r w:rsidRPr="002217B2">
        <w:rPr>
          <w:rFonts w:ascii="Verdana" w:eastAsia="DengXian" w:hAnsi="Verdana" w:cs="Arial"/>
          <w:b/>
          <w:bCs/>
          <w:spacing w:val="29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of</w:t>
      </w:r>
      <w:r w:rsidRPr="002217B2">
        <w:rPr>
          <w:rFonts w:ascii="Verdana" w:eastAsia="DengXian" w:hAnsi="Verdana" w:cs="Arial"/>
          <w:b/>
          <w:bCs/>
          <w:spacing w:val="33"/>
        </w:rPr>
        <w:t xml:space="preserve"> </w:t>
      </w:r>
      <w:proofErr w:type="spellStart"/>
      <w:r w:rsidRPr="002217B2">
        <w:rPr>
          <w:rFonts w:ascii="Verdana" w:eastAsia="DengXian" w:hAnsi="Verdana" w:cs="Arial"/>
          <w:b/>
          <w:bCs/>
          <w:spacing w:val="-1"/>
        </w:rPr>
        <w:t>Shergill</w:t>
      </w:r>
      <w:proofErr w:type="spellEnd"/>
      <w:r w:rsidRPr="002217B2">
        <w:rPr>
          <w:rFonts w:ascii="Verdana" w:eastAsia="DengXian" w:hAnsi="Verdana" w:cs="Arial"/>
          <w:b/>
          <w:bCs/>
          <w:spacing w:val="-1"/>
        </w:rPr>
        <w:t>)</w:t>
      </w:r>
      <w:r w:rsidRPr="002217B2">
        <w:rPr>
          <w:rFonts w:ascii="Verdana" w:eastAsia="DengXian" w:hAnsi="Verdana" w:cs="Arial"/>
          <w:b/>
          <w:bCs/>
          <w:spacing w:val="33"/>
        </w:rPr>
        <w:t xml:space="preserve"> </w:t>
      </w:r>
      <w:r w:rsidRPr="002217B2">
        <w:rPr>
          <w:rFonts w:ascii="Verdana" w:eastAsia="DengXian" w:hAnsi="Verdana" w:cs="Arial"/>
          <w:b/>
          <w:bCs/>
        </w:rPr>
        <w:t>v</w:t>
      </w:r>
      <w:r w:rsidRPr="002217B2">
        <w:rPr>
          <w:rFonts w:ascii="Verdana" w:eastAsia="DengXian" w:hAnsi="Verdana" w:cs="Arial"/>
          <w:b/>
          <w:bCs/>
          <w:spacing w:val="29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Harrow</w:t>
      </w:r>
      <w:r w:rsidRPr="002217B2">
        <w:rPr>
          <w:rFonts w:ascii="Verdana" w:eastAsia="DengXian" w:hAnsi="Verdana" w:cs="Arial"/>
          <w:b/>
          <w:bCs/>
          <w:spacing w:val="33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Crown</w:t>
      </w:r>
      <w:r w:rsidRPr="002217B2">
        <w:rPr>
          <w:rFonts w:ascii="Verdana" w:eastAsia="DengXian" w:hAnsi="Verdana" w:cs="Arial"/>
          <w:b/>
          <w:bCs/>
          <w:spacing w:val="32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Court</w:t>
      </w:r>
      <w:r w:rsidRPr="002217B2">
        <w:rPr>
          <w:rFonts w:ascii="Verdana" w:eastAsia="DengXian" w:hAnsi="Verdana" w:cs="Arial"/>
          <w:b/>
          <w:bCs/>
          <w:spacing w:val="30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[2005]</w:t>
      </w:r>
      <w:r w:rsidRPr="002217B2">
        <w:rPr>
          <w:rFonts w:ascii="Verdana" w:eastAsia="DengXian" w:hAnsi="Verdana" w:cs="Arial"/>
          <w:b/>
          <w:bCs/>
          <w:spacing w:val="35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2"/>
        </w:rPr>
        <w:t>All</w:t>
      </w:r>
      <w:r w:rsidRPr="002217B2">
        <w:rPr>
          <w:rFonts w:ascii="Verdana" w:eastAsia="DengXian" w:hAnsi="Verdana" w:cs="Arial"/>
          <w:b/>
          <w:bCs/>
          <w:spacing w:val="33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ER</w:t>
      </w:r>
      <w:r w:rsidRPr="002217B2">
        <w:rPr>
          <w:rFonts w:ascii="Verdana" w:eastAsia="DengXian" w:hAnsi="Verdana" w:cs="Arial"/>
          <w:b/>
          <w:bCs/>
          <w:spacing w:val="31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(D)</w:t>
      </w:r>
      <w:r w:rsidRPr="002217B2">
        <w:rPr>
          <w:rFonts w:ascii="Verdana" w:eastAsia="DengXian" w:hAnsi="Verdana" w:cs="Arial"/>
          <w:b/>
          <w:bCs/>
          <w:spacing w:val="33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39</w:t>
      </w:r>
      <w:r w:rsidRPr="002217B2">
        <w:rPr>
          <w:rFonts w:ascii="Verdana" w:eastAsia="DengXian" w:hAnsi="Verdana" w:cs="Arial"/>
          <w:b/>
          <w:bCs/>
          <w:spacing w:val="44"/>
        </w:rPr>
        <w:t xml:space="preserve"> </w:t>
      </w:r>
      <w:r w:rsidRPr="002217B2">
        <w:rPr>
          <w:rFonts w:ascii="Verdana" w:eastAsia="DengXian" w:hAnsi="Verdana" w:cs="Arial"/>
          <w:b/>
          <w:bCs/>
          <w:spacing w:val="-1"/>
        </w:rPr>
        <w:t>(Apr)</w:t>
      </w: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Verdana" w:eastAsia="DengXian" w:hAnsi="Verdana" w:cs="Arial"/>
          <w:b/>
          <w:bCs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after="0" w:line="359" w:lineRule="auto"/>
        <w:ind w:left="819" w:right="116"/>
        <w:jc w:val="both"/>
        <w:rPr>
          <w:rFonts w:ascii="Verdana" w:eastAsia="DengXian" w:hAnsi="Verdana" w:cs="Arial"/>
          <w:color w:val="000000"/>
        </w:rPr>
      </w:pPr>
      <w:r w:rsidRPr="002217B2">
        <w:rPr>
          <w:rFonts w:ascii="Verdana" w:eastAsia="DengXian" w:hAnsi="Verdana" w:cs="Arial"/>
          <w:spacing w:val="-1"/>
        </w:rPr>
        <w:t>Any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decision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by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Crown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Court</w:t>
      </w:r>
      <w:r w:rsidRPr="002217B2">
        <w:rPr>
          <w:rFonts w:ascii="Verdana" w:eastAsia="DengXian" w:hAnsi="Verdana" w:cs="Arial"/>
          <w:spacing w:val="3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judge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refuse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bail</w:t>
      </w:r>
      <w:r w:rsidRPr="002217B2">
        <w:rPr>
          <w:rFonts w:ascii="Verdana" w:eastAsia="DengXian" w:hAnsi="Verdana" w:cs="Arial"/>
          <w:spacing w:val="3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before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trial</w:t>
      </w:r>
      <w:r w:rsidRPr="002217B2">
        <w:rPr>
          <w:rFonts w:ascii="Verdana" w:eastAsia="DengXian" w:hAnsi="Verdana" w:cs="Arial"/>
          <w:spacing w:val="38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was</w:t>
      </w:r>
      <w:r w:rsidRPr="002217B2">
        <w:rPr>
          <w:rFonts w:ascii="Verdana" w:eastAsia="DengXian" w:hAnsi="Verdana" w:cs="Arial"/>
          <w:spacing w:val="4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amenable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</w:rPr>
        <w:t>to</w:t>
      </w:r>
      <w:r w:rsidRPr="002217B2">
        <w:rPr>
          <w:rFonts w:ascii="Verdana" w:eastAsia="DengXian" w:hAnsi="Verdana" w:cs="Arial"/>
          <w:spacing w:val="5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judicial</w:t>
      </w:r>
      <w:r w:rsidRPr="002217B2">
        <w:rPr>
          <w:rFonts w:ascii="Verdana" w:eastAsia="DengXian" w:hAnsi="Verdana" w:cs="Arial"/>
          <w:spacing w:val="3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review.</w:t>
      </w:r>
      <w:r w:rsidRPr="002217B2">
        <w:rPr>
          <w:rFonts w:ascii="Verdana" w:eastAsia="DengXian" w:hAnsi="Verdana" w:cs="Arial"/>
          <w:spacing w:val="40"/>
        </w:rPr>
        <w:t xml:space="preserve"> </w:t>
      </w:r>
      <w:r w:rsidRPr="002217B2">
        <w:rPr>
          <w:rFonts w:ascii="Verdana" w:eastAsia="DengXian" w:hAnsi="Verdana" w:cs="Arial"/>
        </w:rPr>
        <w:t>The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court</w:t>
      </w:r>
      <w:r w:rsidRPr="002217B2">
        <w:rPr>
          <w:rFonts w:ascii="Verdana" w:eastAsia="DengXian" w:hAnsi="Verdana" w:cs="Arial"/>
          <w:spacing w:val="3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gave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guidance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on</w:t>
      </w:r>
      <w:r w:rsidRPr="002217B2">
        <w:rPr>
          <w:rFonts w:ascii="Verdana" w:eastAsia="DengXian" w:hAnsi="Verdana" w:cs="Arial"/>
          <w:spacing w:val="4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bringing</w:t>
      </w:r>
      <w:r w:rsidRPr="002217B2">
        <w:rPr>
          <w:rFonts w:ascii="Verdana" w:eastAsia="DengXian" w:hAnsi="Verdana" w:cs="Arial"/>
          <w:spacing w:val="41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such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applications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40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judicial</w:t>
      </w:r>
      <w:r w:rsidRPr="002217B2">
        <w:rPr>
          <w:rFonts w:ascii="Verdana" w:eastAsia="DengXian" w:hAnsi="Verdana" w:cs="Arial"/>
          <w:spacing w:val="5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review</w:t>
      </w:r>
      <w:r w:rsidRPr="002217B2">
        <w:rPr>
          <w:rFonts w:ascii="Verdana" w:eastAsia="DengXian" w:hAnsi="Verdana" w:cs="Arial"/>
          <w:spacing w:val="2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and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commented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that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it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was</w:t>
      </w:r>
      <w:r w:rsidRPr="002217B2">
        <w:rPr>
          <w:rFonts w:ascii="Verdana" w:eastAsia="DengXian" w:hAnsi="Verdana" w:cs="Arial"/>
          <w:spacing w:val="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essential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that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the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reasons</w:t>
      </w:r>
      <w:r w:rsidRPr="002217B2">
        <w:rPr>
          <w:rFonts w:ascii="Verdana" w:eastAsia="DengXian" w:hAnsi="Verdana" w:cs="Arial"/>
          <w:spacing w:val="6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of</w:t>
      </w:r>
      <w:r w:rsidRPr="002217B2">
        <w:rPr>
          <w:rFonts w:ascii="Verdana" w:eastAsia="DengXian" w:hAnsi="Verdana" w:cs="Arial"/>
          <w:spacing w:val="9"/>
        </w:rPr>
        <w:t xml:space="preserve"> </w:t>
      </w:r>
      <w:r w:rsidRPr="002217B2">
        <w:rPr>
          <w:rFonts w:ascii="Verdana" w:eastAsia="DengXian" w:hAnsi="Verdana" w:cs="Arial"/>
        </w:rPr>
        <w:t>a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2"/>
        </w:rPr>
        <w:t>Crown</w:t>
      </w:r>
      <w:r w:rsidRPr="002217B2">
        <w:rPr>
          <w:rFonts w:ascii="Verdana" w:eastAsia="DengXian" w:hAnsi="Verdana" w:cs="Arial"/>
          <w:spacing w:val="5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Court</w:t>
      </w:r>
      <w:r w:rsidRPr="002217B2">
        <w:rPr>
          <w:rFonts w:ascii="Verdana" w:eastAsia="DengXian" w:hAnsi="Verdana" w:cs="Arial"/>
          <w:spacing w:val="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judge</w:t>
      </w:r>
      <w:r w:rsidRPr="002217B2">
        <w:rPr>
          <w:rFonts w:ascii="Verdana" w:eastAsia="DengXian" w:hAnsi="Verdana" w:cs="Arial"/>
          <w:spacing w:val="56"/>
        </w:rPr>
        <w:t xml:space="preserve"> </w:t>
      </w:r>
      <w:r w:rsidRPr="002217B2">
        <w:rPr>
          <w:rFonts w:ascii="Verdana" w:eastAsia="DengXian" w:hAnsi="Verdana" w:cs="Arial"/>
        </w:rPr>
        <w:t>for</w:t>
      </w:r>
      <w:r w:rsidRPr="002217B2">
        <w:rPr>
          <w:rFonts w:ascii="Verdana" w:eastAsia="DengXian" w:hAnsi="Verdana" w:cs="Arial"/>
          <w:spacing w:val="38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refusing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bail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should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be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recorded.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An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oral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hearing</w:t>
      </w:r>
      <w:r w:rsidRPr="002217B2">
        <w:rPr>
          <w:rFonts w:ascii="Verdana" w:eastAsia="DengXian" w:hAnsi="Verdana" w:cs="Arial"/>
          <w:spacing w:val="39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should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be</w:t>
      </w:r>
      <w:r w:rsidRPr="002217B2">
        <w:rPr>
          <w:rFonts w:ascii="Verdana" w:eastAsia="DengXian" w:hAnsi="Verdana" w:cs="Arial"/>
          <w:spacing w:val="36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granted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within</w:t>
      </w:r>
      <w:r w:rsidRPr="002217B2">
        <w:rPr>
          <w:rFonts w:ascii="Verdana" w:eastAsia="DengXian" w:hAnsi="Verdana" w:cs="Arial"/>
          <w:spacing w:val="37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48</w:t>
      </w:r>
      <w:r w:rsidRPr="002217B2">
        <w:rPr>
          <w:rFonts w:ascii="Verdana" w:eastAsia="DengXian" w:hAnsi="Verdana" w:cs="Arial"/>
          <w:spacing w:val="34"/>
        </w:rPr>
        <w:t xml:space="preserve"> </w:t>
      </w:r>
      <w:r w:rsidRPr="002217B2">
        <w:rPr>
          <w:rFonts w:ascii="Verdana" w:eastAsia="DengXian" w:hAnsi="Verdana" w:cs="Arial"/>
          <w:spacing w:val="-1"/>
        </w:rPr>
        <w:t>hours</w:t>
      </w:r>
      <w:r w:rsidRPr="002217B2">
        <w:rPr>
          <w:rFonts w:ascii="Verdana" w:eastAsia="DengXian" w:hAnsi="Verdana" w:cs="Arial"/>
          <w:spacing w:val="1"/>
        </w:rPr>
        <w:t xml:space="preserve"> </w:t>
      </w:r>
      <w:hyperlink r:id="rId18" w:history="1">
        <w:r w:rsidRPr="002217B2">
          <w:rPr>
            <w:rFonts w:ascii="Verdana" w:eastAsia="DengXian" w:hAnsi="Verdana" w:cs="Arial"/>
            <w:b/>
            <w:bCs/>
            <w:color w:val="0000FF"/>
            <w:spacing w:val="-1"/>
            <w:u w:val="thick"/>
          </w:rPr>
          <w:t>Read</w:t>
        </w:r>
        <w:r w:rsidRPr="002217B2">
          <w:rPr>
            <w:rFonts w:ascii="Verdana" w:eastAsia="DengXian" w:hAnsi="Verdana" w:cs="Arial"/>
            <w:b/>
            <w:bCs/>
            <w:color w:val="0000FF"/>
            <w:spacing w:val="-2"/>
            <w:u w:val="thick"/>
          </w:rPr>
          <w:t xml:space="preserve"> </w:t>
        </w:r>
        <w:r w:rsidRPr="002217B2">
          <w:rPr>
            <w:rFonts w:ascii="Verdana" w:eastAsia="DengXian" w:hAnsi="Verdana" w:cs="Arial"/>
            <w:b/>
            <w:bCs/>
            <w:color w:val="0000FF"/>
            <w:spacing w:val="-1"/>
            <w:u w:val="thick"/>
          </w:rPr>
          <w:t>the</w:t>
        </w:r>
        <w:r w:rsidRPr="002217B2">
          <w:rPr>
            <w:rFonts w:ascii="Verdana" w:eastAsia="DengXian" w:hAnsi="Verdana" w:cs="Arial"/>
            <w:b/>
            <w:bCs/>
            <w:color w:val="0000FF"/>
            <w:spacing w:val="1"/>
            <w:u w:val="thick"/>
          </w:rPr>
          <w:t xml:space="preserve"> </w:t>
        </w:r>
        <w:r w:rsidRPr="002217B2">
          <w:rPr>
            <w:rFonts w:ascii="Verdana" w:eastAsia="DengXian" w:hAnsi="Verdana" w:cs="Arial"/>
            <w:b/>
            <w:bCs/>
            <w:color w:val="0000FF"/>
            <w:spacing w:val="-3"/>
            <w:u w:val="thick"/>
          </w:rPr>
          <w:t>All</w:t>
        </w:r>
        <w:r w:rsidRPr="002217B2">
          <w:rPr>
            <w:rFonts w:ascii="Verdana" w:eastAsia="DengXian" w:hAnsi="Verdana" w:cs="Arial"/>
            <w:b/>
            <w:bCs/>
            <w:color w:val="0000FF"/>
            <w:spacing w:val="2"/>
            <w:u w:val="thick"/>
          </w:rPr>
          <w:t xml:space="preserve"> </w:t>
        </w:r>
        <w:r w:rsidRPr="002217B2">
          <w:rPr>
            <w:rFonts w:ascii="Verdana" w:eastAsia="DengXian" w:hAnsi="Verdana" w:cs="Arial"/>
            <w:b/>
            <w:bCs/>
            <w:color w:val="0000FF"/>
            <w:spacing w:val="-1"/>
            <w:u w:val="thick"/>
          </w:rPr>
          <w:t>England</w:t>
        </w:r>
        <w:r w:rsidRPr="002217B2">
          <w:rPr>
            <w:rFonts w:ascii="Verdana" w:eastAsia="DengXian" w:hAnsi="Verdana" w:cs="Arial"/>
            <w:b/>
            <w:bCs/>
            <w:color w:val="0000FF"/>
            <w:spacing w:val="1"/>
            <w:u w:val="thick"/>
          </w:rPr>
          <w:t xml:space="preserve"> </w:t>
        </w:r>
        <w:r w:rsidRPr="002217B2">
          <w:rPr>
            <w:rFonts w:ascii="Verdana" w:eastAsia="DengXian" w:hAnsi="Verdana" w:cs="Arial"/>
            <w:b/>
            <w:bCs/>
            <w:color w:val="0000FF"/>
            <w:spacing w:val="-1"/>
            <w:u w:val="thick"/>
          </w:rPr>
          <w:t>Digest</w:t>
        </w:r>
        <w:r w:rsidRPr="002217B2">
          <w:rPr>
            <w:rFonts w:ascii="Verdana" w:eastAsia="DengXian" w:hAnsi="Verdana" w:cs="Arial"/>
            <w:b/>
            <w:bCs/>
            <w:color w:val="0000FF"/>
            <w:u w:val="thick"/>
          </w:rPr>
          <w:t xml:space="preserve"> </w:t>
        </w:r>
        <w:r w:rsidRPr="002217B2">
          <w:rPr>
            <w:rFonts w:ascii="Verdana" w:eastAsia="DengXian" w:hAnsi="Verdana" w:cs="Arial"/>
            <w:b/>
            <w:bCs/>
            <w:color w:val="0000FF"/>
            <w:spacing w:val="-1"/>
            <w:u w:val="thick"/>
          </w:rPr>
          <w:t>of this</w:t>
        </w:r>
        <w:r w:rsidRPr="002217B2">
          <w:rPr>
            <w:rFonts w:ascii="Verdana" w:eastAsia="DengXian" w:hAnsi="Verdana" w:cs="Arial"/>
            <w:b/>
            <w:bCs/>
            <w:color w:val="0000FF"/>
            <w:u w:val="thick"/>
          </w:rPr>
          <w:t xml:space="preserve"> </w:t>
        </w:r>
        <w:r w:rsidRPr="002217B2">
          <w:rPr>
            <w:rFonts w:ascii="Verdana" w:eastAsia="DengXian" w:hAnsi="Verdana" w:cs="Arial"/>
            <w:b/>
            <w:bCs/>
            <w:color w:val="0000FF"/>
            <w:spacing w:val="-2"/>
            <w:u w:val="thick"/>
          </w:rPr>
          <w:t xml:space="preserve">case </w:t>
        </w:r>
        <w:r w:rsidRPr="002217B2">
          <w:rPr>
            <w:rFonts w:ascii="Verdana" w:eastAsia="DengXian" w:hAnsi="Verdana" w:cs="Arial"/>
            <w:b/>
            <w:bCs/>
            <w:color w:val="0000FF"/>
            <w:spacing w:val="-1"/>
            <w:u w:val="thick"/>
          </w:rPr>
          <w:t>here</w:t>
        </w:r>
      </w:hyperlink>
      <w:r w:rsidRPr="002217B2">
        <w:rPr>
          <w:rFonts w:ascii="Verdana" w:eastAsia="DengXian" w:hAnsi="Verdana" w:cs="Arial"/>
          <w:b/>
          <w:bCs/>
          <w:color w:val="000000"/>
          <w:spacing w:val="-1"/>
        </w:rPr>
        <w:t>.</w:t>
      </w:r>
    </w:p>
    <w:p w:rsidR="00F44EFA" w:rsidRPr="002217B2" w:rsidRDefault="00F44EFA" w:rsidP="00F44E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DengXian" w:hAnsi="Verdana" w:cs="Times New Roman"/>
        </w:rPr>
      </w:pPr>
    </w:p>
    <w:p w:rsidR="00F44EFA" w:rsidRPr="002217B2" w:rsidRDefault="00F44EFA" w:rsidP="00F44EFA">
      <w:pPr>
        <w:widowControl w:val="0"/>
        <w:kinsoku w:val="0"/>
        <w:overflowPunct w:val="0"/>
        <w:autoSpaceDE w:val="0"/>
        <w:autoSpaceDN w:val="0"/>
        <w:adjustRightInd w:val="0"/>
        <w:spacing w:before="153" w:after="0" w:line="240" w:lineRule="auto"/>
        <w:ind w:left="100"/>
        <w:outlineLvl w:val="0"/>
        <w:rPr>
          <w:rFonts w:ascii="Verdana" w:eastAsia="DengXian" w:hAnsi="Verdana" w:cs="Arial"/>
        </w:rPr>
      </w:pPr>
    </w:p>
    <w:p w:rsidR="00517BB5" w:rsidRPr="002217B2" w:rsidRDefault="00517BB5" w:rsidP="00340E2A">
      <w:pPr>
        <w:rPr>
          <w:rFonts w:ascii="Verdana" w:hAnsi="Verdana"/>
        </w:rPr>
      </w:pPr>
    </w:p>
    <w:sectPr w:rsidR="00517BB5" w:rsidRPr="002217B2" w:rsidSect="00EF1014">
      <w:headerReference w:type="default" r:id="rId19"/>
      <w:footerReference w:type="default" r:id="rId20"/>
      <w:pgSz w:w="11906" w:h="16838"/>
      <w:pgMar w:top="1440" w:right="1440" w:bottom="340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F07" w:rsidRDefault="00204F07" w:rsidP="00340E2A">
      <w:pPr>
        <w:spacing w:after="0" w:line="240" w:lineRule="auto"/>
      </w:pPr>
      <w:r>
        <w:separator/>
      </w:r>
    </w:p>
  </w:endnote>
  <w:endnote w:type="continuationSeparator" w:id="0">
    <w:p w:rsidR="00204F07" w:rsidRDefault="00204F07" w:rsidP="0034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014" w:rsidRDefault="00EF1014" w:rsidP="00375605">
    <w:pPr>
      <w:pStyle w:val="Footer"/>
      <w:ind w:left="-284"/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32C55FA9" wp14:editId="58F39436">
          <wp:extent cx="1166312" cy="609600"/>
          <wp:effectExtent l="0" t="0" r="0" b="0"/>
          <wp:docPr id="12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576" cy="620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434838" cy="532765"/>
          <wp:effectExtent l="0" t="0" r="0" b="635"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112" cy="544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color w:val="000000"/>
      </w:rPr>
      <w:drawing>
        <wp:inline distT="0" distB="0" distL="0" distR="0">
          <wp:extent cx="876650" cy="533276"/>
          <wp:effectExtent l="0" t="0" r="0" b="635"/>
          <wp:docPr id="130" name="Picture 130" descr="cid:image001.jpg@01D0ADCF.0B4F3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jpg@01D0ADCF.0B4F344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370" cy="575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i/>
        <w:iCs/>
        <w:noProof/>
        <w:color w:val="000000"/>
        <w:sz w:val="24"/>
        <w:szCs w:val="24"/>
      </w:rPr>
      <w:drawing>
        <wp:inline distT="0" distB="0" distL="0" distR="0" wp14:anchorId="7B8DA122" wp14:editId="036B8B11">
          <wp:extent cx="1746151" cy="601134"/>
          <wp:effectExtent l="0" t="0" r="6985" b="8890"/>
          <wp:docPr id="131" name="Picture 131" descr="cid:image021.png@01D15AA7.27E655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id:image021.png@01D15AA7.27E655E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359" cy="609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EF1014" w:rsidRDefault="00EF1014" w:rsidP="00375605">
    <w:pPr>
      <w:pStyle w:val="Footer"/>
      <w:ind w:left="-284"/>
    </w:pPr>
  </w:p>
  <w:p w:rsidR="00EF1014" w:rsidRDefault="00EF1014" w:rsidP="00375605">
    <w:pPr>
      <w:pStyle w:val="Footer"/>
      <w:ind w:left="-284"/>
    </w:pPr>
    <w:r>
      <w:rPr>
        <w:noProof/>
        <w:sz w:val="24"/>
        <w:szCs w:val="24"/>
      </w:rPr>
      <w:drawing>
        <wp:inline distT="0" distB="0" distL="0" distR="0" wp14:anchorId="1A4BA946" wp14:editId="63A9ABEF">
          <wp:extent cx="1905000" cy="291706"/>
          <wp:effectExtent l="0" t="0" r="0" b="0"/>
          <wp:docPr id="132" name="Pictur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876" cy="301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EF1014" w:rsidRPr="00B91252" w:rsidRDefault="00EF1014" w:rsidP="00F44EFA">
    <w:pPr>
      <w:pStyle w:val="Footer"/>
    </w:pPr>
    <w:r>
      <w:t xml:space="preserve">    </w:t>
    </w:r>
    <w:r w:rsidRPr="008C58EE">
      <w:rPr>
        <w:color w:val="AEAAAA" w:themeColor="background2" w:themeShade="BF"/>
      </w:rPr>
      <w:t xml:space="preserve">Richard O’Sullivan L.L.M. </w:t>
    </w:r>
    <w:proofErr w:type="spellStart"/>
    <w:r w:rsidRPr="008C58EE">
      <w:rPr>
        <w:color w:val="AEAAAA" w:themeColor="background2" w:themeShade="BF"/>
      </w:rPr>
      <w:t>MCIArb</w:t>
    </w:r>
    <w:proofErr w:type="spellEnd"/>
    <w:r w:rsidRPr="008C58EE">
      <w:rPr>
        <w:color w:val="AEAAAA" w:themeColor="background2" w:themeShade="BF"/>
      </w:rPr>
      <w:t>, Barrister-at-law (1999), Mediator, Arbitrator, Adjudicator</w:t>
    </w:r>
  </w:p>
  <w:p w:rsidR="00EF1014" w:rsidRDefault="00EF1014" w:rsidP="00375605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F07" w:rsidRDefault="00204F07" w:rsidP="00340E2A">
      <w:pPr>
        <w:spacing w:after="0" w:line="240" w:lineRule="auto"/>
      </w:pPr>
      <w:r>
        <w:separator/>
      </w:r>
    </w:p>
  </w:footnote>
  <w:footnote w:type="continuationSeparator" w:id="0">
    <w:p w:rsidR="00204F07" w:rsidRDefault="00204F07" w:rsidP="0034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014" w:rsidRDefault="00101B8D" w:rsidP="00101B8D">
    <w:pPr>
      <w:pStyle w:val="Header"/>
      <w:ind w:left="-426"/>
      <w:rPr>
        <w:noProof/>
        <w:sz w:val="24"/>
        <w:szCs w:val="24"/>
      </w:rPr>
    </w:pPr>
    <w:r>
      <w:rPr>
        <w:noProof/>
        <w:sz w:val="24"/>
        <w:szCs w:val="24"/>
      </w:rPr>
      <w:t xml:space="preserve">   </w:t>
    </w:r>
    <w:r>
      <w:rPr>
        <w:noProof/>
        <w:sz w:val="24"/>
        <w:szCs w:val="24"/>
      </w:rPr>
      <w:drawing>
        <wp:inline distT="0" distB="0" distL="0" distR="0">
          <wp:extent cx="2219960" cy="787400"/>
          <wp:effectExtent l="0" t="0" r="8890" b="0"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9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1014">
      <w:rPr>
        <w:noProof/>
        <w:sz w:val="24"/>
        <w:szCs w:val="24"/>
      </w:rPr>
      <w:t xml:space="preserve">    </w:t>
    </w:r>
    <w:r>
      <w:rPr>
        <w:noProof/>
        <w:sz w:val="24"/>
        <w:szCs w:val="24"/>
      </w:rPr>
      <w:t xml:space="preserve">             </w:t>
    </w:r>
    <w:r w:rsidR="00EF1014">
      <w:rPr>
        <w:noProof/>
        <w:sz w:val="24"/>
        <w:szCs w:val="24"/>
      </w:rPr>
      <w:t xml:space="preserve">   </w:t>
    </w:r>
    <w:r w:rsidR="00EF1014">
      <w:rPr>
        <w:rFonts w:ascii="Times New Roman" w:hAnsi="Times New Roman" w:cs="Times New Roman"/>
        <w:noProof/>
        <w:position w:val="14"/>
        <w:sz w:val="20"/>
        <w:szCs w:val="20"/>
      </w:rPr>
      <w:drawing>
        <wp:inline distT="0" distB="0" distL="0" distR="0">
          <wp:extent cx="1046490" cy="633470"/>
          <wp:effectExtent l="0" t="0" r="1270" b="0"/>
          <wp:docPr id="126" name="Picture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003" cy="6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</w:t>
    </w:r>
    <w:r>
      <w:rPr>
        <w:noProof/>
        <w:sz w:val="24"/>
        <w:szCs w:val="24"/>
      </w:rPr>
      <w:tab/>
    </w:r>
    <w:r w:rsidR="00EF1014">
      <w:rPr>
        <w:noProof/>
        <w:sz w:val="24"/>
        <w:szCs w:val="24"/>
      </w:rPr>
      <w:t xml:space="preserve">  </w:t>
    </w:r>
    <w:r w:rsidR="00EF1014">
      <w:rPr>
        <w:noProof/>
      </w:rPr>
      <w:drawing>
        <wp:inline distT="0" distB="0" distL="0" distR="0" wp14:anchorId="1DD5B242" wp14:editId="461000F5">
          <wp:extent cx="755727" cy="749147"/>
          <wp:effectExtent l="0" t="0" r="6350" b="0"/>
          <wp:docPr id="127" name="Picture 127" descr="British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itish Counci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003" cy="76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1014">
      <w:rPr>
        <w:noProof/>
        <w:sz w:val="24"/>
        <w:szCs w:val="24"/>
      </w:rPr>
      <w:t xml:space="preserve"> </w:t>
    </w:r>
  </w:p>
  <w:p w:rsidR="00EF1014" w:rsidRPr="00EF1014" w:rsidRDefault="00101B8D" w:rsidP="008507F0">
    <w:pPr>
      <w:pStyle w:val="Header"/>
      <w:tabs>
        <w:tab w:val="left" w:pos="4111"/>
      </w:tabs>
      <w:rPr>
        <w:color w:val="808080" w:themeColor="background1" w:themeShade="80"/>
        <w:sz w:val="20"/>
        <w:szCs w:val="20"/>
      </w:rPr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8"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72" w:hanging="361"/>
      </w:pPr>
    </w:lvl>
    <w:lvl w:ilvl="2">
      <w:numFmt w:val="bullet"/>
      <w:lvlText w:val="•"/>
      <w:lvlJc w:val="left"/>
      <w:pPr>
        <w:ind w:left="2515" w:hanging="361"/>
      </w:pPr>
    </w:lvl>
    <w:lvl w:ilvl="3">
      <w:numFmt w:val="bullet"/>
      <w:lvlText w:val="•"/>
      <w:lvlJc w:val="left"/>
      <w:pPr>
        <w:ind w:left="3359" w:hanging="361"/>
      </w:pPr>
    </w:lvl>
    <w:lvl w:ilvl="4">
      <w:numFmt w:val="bullet"/>
      <w:lvlText w:val="•"/>
      <w:lvlJc w:val="left"/>
      <w:pPr>
        <w:ind w:left="4203" w:hanging="361"/>
      </w:pPr>
    </w:lvl>
    <w:lvl w:ilvl="5">
      <w:numFmt w:val="bullet"/>
      <w:lvlText w:val="•"/>
      <w:lvlJc w:val="left"/>
      <w:pPr>
        <w:ind w:left="5047" w:hanging="361"/>
      </w:pPr>
    </w:lvl>
    <w:lvl w:ilvl="6">
      <w:numFmt w:val="bullet"/>
      <w:lvlText w:val="•"/>
      <w:lvlJc w:val="left"/>
      <w:pPr>
        <w:ind w:left="5891" w:hanging="361"/>
      </w:pPr>
    </w:lvl>
    <w:lvl w:ilvl="7">
      <w:numFmt w:val="bullet"/>
      <w:lvlText w:val="•"/>
      <w:lvlJc w:val="left"/>
      <w:pPr>
        <w:ind w:left="6735" w:hanging="361"/>
      </w:pPr>
    </w:lvl>
    <w:lvl w:ilvl="8">
      <w:numFmt w:val="bullet"/>
      <w:lvlText w:val="•"/>
      <w:lvlJc w:val="left"/>
      <w:pPr>
        <w:ind w:left="7578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82" w:hanging="360"/>
      </w:pPr>
    </w:lvl>
    <w:lvl w:ilvl="2">
      <w:numFmt w:val="bullet"/>
      <w:lvlText w:val="•"/>
      <w:lvlJc w:val="left"/>
      <w:pPr>
        <w:ind w:left="2525" w:hanging="360"/>
      </w:pPr>
    </w:lvl>
    <w:lvl w:ilvl="3">
      <w:numFmt w:val="bullet"/>
      <w:lvlText w:val="•"/>
      <w:lvlJc w:val="left"/>
      <w:pPr>
        <w:ind w:left="3368" w:hanging="360"/>
      </w:pPr>
    </w:lvl>
    <w:lvl w:ilvl="4">
      <w:numFmt w:val="bullet"/>
      <w:lvlText w:val="•"/>
      <w:lvlJc w:val="left"/>
      <w:pPr>
        <w:ind w:left="4210" w:hanging="360"/>
      </w:pPr>
    </w:lvl>
    <w:lvl w:ilvl="5">
      <w:numFmt w:val="bullet"/>
      <w:lvlText w:val="•"/>
      <w:lvlJc w:val="left"/>
      <w:pPr>
        <w:ind w:left="5053" w:hanging="360"/>
      </w:pPr>
    </w:lvl>
    <w:lvl w:ilvl="6">
      <w:numFmt w:val="bullet"/>
      <w:lvlText w:val="•"/>
      <w:lvlJc w:val="left"/>
      <w:pPr>
        <w:ind w:left="5895" w:hanging="360"/>
      </w:pPr>
    </w:lvl>
    <w:lvl w:ilvl="7">
      <w:numFmt w:val="bullet"/>
      <w:lvlText w:val="•"/>
      <w:lvlJc w:val="left"/>
      <w:pPr>
        <w:ind w:left="6738" w:hanging="360"/>
      </w:pPr>
    </w:lvl>
    <w:lvl w:ilvl="8">
      <w:numFmt w:val="bullet"/>
      <w:lvlText w:val="•"/>
      <w:lvlJc w:val="left"/>
      <w:pPr>
        <w:ind w:left="7581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40"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61"/>
      </w:pPr>
    </w:lvl>
    <w:lvl w:ilvl="2">
      <w:numFmt w:val="bullet"/>
      <w:lvlText w:val="•"/>
      <w:lvlJc w:val="left"/>
      <w:pPr>
        <w:ind w:left="2525" w:hanging="361"/>
      </w:pPr>
    </w:lvl>
    <w:lvl w:ilvl="3">
      <w:numFmt w:val="bullet"/>
      <w:lvlText w:val="•"/>
      <w:lvlJc w:val="left"/>
      <w:pPr>
        <w:ind w:left="3368" w:hanging="361"/>
      </w:pPr>
    </w:lvl>
    <w:lvl w:ilvl="4">
      <w:numFmt w:val="bullet"/>
      <w:lvlText w:val="•"/>
      <w:lvlJc w:val="left"/>
      <w:pPr>
        <w:ind w:left="4210" w:hanging="361"/>
      </w:pPr>
    </w:lvl>
    <w:lvl w:ilvl="5">
      <w:numFmt w:val="bullet"/>
      <w:lvlText w:val="•"/>
      <w:lvlJc w:val="left"/>
      <w:pPr>
        <w:ind w:left="5053" w:hanging="361"/>
      </w:pPr>
    </w:lvl>
    <w:lvl w:ilvl="6">
      <w:numFmt w:val="bullet"/>
      <w:lvlText w:val="•"/>
      <w:lvlJc w:val="left"/>
      <w:pPr>
        <w:ind w:left="5896" w:hanging="361"/>
      </w:pPr>
    </w:lvl>
    <w:lvl w:ilvl="7">
      <w:numFmt w:val="bullet"/>
      <w:lvlText w:val="•"/>
      <w:lvlJc w:val="left"/>
      <w:pPr>
        <w:ind w:left="6738" w:hanging="361"/>
      </w:pPr>
    </w:lvl>
    <w:lvl w:ilvl="8">
      <w:numFmt w:val="bullet"/>
      <w:lvlText w:val="•"/>
      <w:lvlJc w:val="left"/>
      <w:pPr>
        <w:ind w:left="7581" w:hanging="36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82" w:hanging="360"/>
      </w:pPr>
    </w:lvl>
    <w:lvl w:ilvl="2">
      <w:numFmt w:val="bullet"/>
      <w:lvlText w:val="•"/>
      <w:lvlJc w:val="left"/>
      <w:pPr>
        <w:ind w:left="2525" w:hanging="360"/>
      </w:pPr>
    </w:lvl>
    <w:lvl w:ilvl="3">
      <w:numFmt w:val="bullet"/>
      <w:lvlText w:val="•"/>
      <w:lvlJc w:val="left"/>
      <w:pPr>
        <w:ind w:left="3367" w:hanging="360"/>
      </w:pPr>
    </w:lvl>
    <w:lvl w:ilvl="4">
      <w:numFmt w:val="bullet"/>
      <w:lvlText w:val="•"/>
      <w:lvlJc w:val="left"/>
      <w:pPr>
        <w:ind w:left="4210" w:hanging="360"/>
      </w:pPr>
    </w:lvl>
    <w:lvl w:ilvl="5">
      <w:numFmt w:val="bullet"/>
      <w:lvlText w:val="•"/>
      <w:lvlJc w:val="left"/>
      <w:pPr>
        <w:ind w:left="5053" w:hanging="360"/>
      </w:pPr>
    </w:lvl>
    <w:lvl w:ilvl="6">
      <w:numFmt w:val="bullet"/>
      <w:lvlText w:val="•"/>
      <w:lvlJc w:val="left"/>
      <w:pPr>
        <w:ind w:left="5895" w:hanging="360"/>
      </w:pPr>
    </w:lvl>
    <w:lvl w:ilvl="7">
      <w:numFmt w:val="bullet"/>
      <w:lvlText w:val="•"/>
      <w:lvlJc w:val="left"/>
      <w:pPr>
        <w:ind w:left="6738" w:hanging="360"/>
      </w:pPr>
    </w:lvl>
    <w:lvl w:ilvl="8">
      <w:numFmt w:val="bullet"/>
      <w:lvlText w:val="•"/>
      <w:lvlJc w:val="left"/>
      <w:pPr>
        <w:ind w:left="7581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840"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2" w:hanging="361"/>
      </w:pPr>
    </w:lvl>
    <w:lvl w:ilvl="2">
      <w:numFmt w:val="bullet"/>
      <w:lvlText w:val="•"/>
      <w:lvlJc w:val="left"/>
      <w:pPr>
        <w:ind w:left="2525" w:hanging="361"/>
      </w:pPr>
    </w:lvl>
    <w:lvl w:ilvl="3">
      <w:numFmt w:val="bullet"/>
      <w:lvlText w:val="•"/>
      <w:lvlJc w:val="left"/>
      <w:pPr>
        <w:ind w:left="3367" w:hanging="361"/>
      </w:pPr>
    </w:lvl>
    <w:lvl w:ilvl="4">
      <w:numFmt w:val="bullet"/>
      <w:lvlText w:val="•"/>
      <w:lvlJc w:val="left"/>
      <w:pPr>
        <w:ind w:left="4210" w:hanging="361"/>
      </w:pPr>
    </w:lvl>
    <w:lvl w:ilvl="5">
      <w:numFmt w:val="bullet"/>
      <w:lvlText w:val="•"/>
      <w:lvlJc w:val="left"/>
      <w:pPr>
        <w:ind w:left="5053" w:hanging="361"/>
      </w:pPr>
    </w:lvl>
    <w:lvl w:ilvl="6">
      <w:numFmt w:val="bullet"/>
      <w:lvlText w:val="•"/>
      <w:lvlJc w:val="left"/>
      <w:pPr>
        <w:ind w:left="5895" w:hanging="361"/>
      </w:pPr>
    </w:lvl>
    <w:lvl w:ilvl="7">
      <w:numFmt w:val="bullet"/>
      <w:lvlText w:val="•"/>
      <w:lvlJc w:val="left"/>
      <w:pPr>
        <w:ind w:left="6738" w:hanging="361"/>
      </w:pPr>
    </w:lvl>
    <w:lvl w:ilvl="8">
      <w:numFmt w:val="bullet"/>
      <w:lvlText w:val="•"/>
      <w:lvlJc w:val="left"/>
      <w:pPr>
        <w:ind w:left="7581" w:hanging="361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82" w:hanging="360"/>
      </w:pPr>
    </w:lvl>
    <w:lvl w:ilvl="2">
      <w:numFmt w:val="bullet"/>
      <w:lvlText w:val="•"/>
      <w:lvlJc w:val="left"/>
      <w:pPr>
        <w:ind w:left="2525" w:hanging="360"/>
      </w:pPr>
    </w:lvl>
    <w:lvl w:ilvl="3">
      <w:numFmt w:val="bullet"/>
      <w:lvlText w:val="•"/>
      <w:lvlJc w:val="left"/>
      <w:pPr>
        <w:ind w:left="3367" w:hanging="360"/>
      </w:pPr>
    </w:lvl>
    <w:lvl w:ilvl="4">
      <w:numFmt w:val="bullet"/>
      <w:lvlText w:val="•"/>
      <w:lvlJc w:val="left"/>
      <w:pPr>
        <w:ind w:left="4210" w:hanging="360"/>
      </w:pPr>
    </w:lvl>
    <w:lvl w:ilvl="5">
      <w:numFmt w:val="bullet"/>
      <w:lvlText w:val="•"/>
      <w:lvlJc w:val="left"/>
      <w:pPr>
        <w:ind w:left="5053" w:hanging="360"/>
      </w:pPr>
    </w:lvl>
    <w:lvl w:ilvl="6">
      <w:numFmt w:val="bullet"/>
      <w:lvlText w:val="•"/>
      <w:lvlJc w:val="left"/>
      <w:pPr>
        <w:ind w:left="5895" w:hanging="360"/>
      </w:pPr>
    </w:lvl>
    <w:lvl w:ilvl="7">
      <w:numFmt w:val="bullet"/>
      <w:lvlText w:val="•"/>
      <w:lvlJc w:val="left"/>
      <w:pPr>
        <w:ind w:left="6738" w:hanging="360"/>
      </w:pPr>
    </w:lvl>
    <w:lvl w:ilvl="8">
      <w:numFmt w:val="bullet"/>
      <w:lvlText w:val="•"/>
      <w:lvlJc w:val="left"/>
      <w:pPr>
        <w:ind w:left="758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807" w:hanging="3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51" w:hanging="361"/>
      </w:pPr>
    </w:lvl>
    <w:lvl w:ilvl="2">
      <w:numFmt w:val="bullet"/>
      <w:lvlText w:val="•"/>
      <w:lvlJc w:val="left"/>
      <w:pPr>
        <w:ind w:left="2495" w:hanging="361"/>
      </w:pPr>
    </w:lvl>
    <w:lvl w:ilvl="3">
      <w:numFmt w:val="bullet"/>
      <w:lvlText w:val="•"/>
      <w:lvlJc w:val="left"/>
      <w:pPr>
        <w:ind w:left="3339" w:hanging="361"/>
      </w:pPr>
    </w:lvl>
    <w:lvl w:ilvl="4">
      <w:numFmt w:val="bullet"/>
      <w:lvlText w:val="•"/>
      <w:lvlJc w:val="left"/>
      <w:pPr>
        <w:ind w:left="4183" w:hanging="361"/>
      </w:pPr>
    </w:lvl>
    <w:lvl w:ilvl="5">
      <w:numFmt w:val="bullet"/>
      <w:lvlText w:val="•"/>
      <w:lvlJc w:val="left"/>
      <w:pPr>
        <w:ind w:left="5027" w:hanging="361"/>
      </w:pPr>
    </w:lvl>
    <w:lvl w:ilvl="6">
      <w:numFmt w:val="bullet"/>
      <w:lvlText w:val="•"/>
      <w:lvlJc w:val="left"/>
      <w:pPr>
        <w:ind w:left="5871" w:hanging="361"/>
      </w:pPr>
    </w:lvl>
    <w:lvl w:ilvl="7">
      <w:numFmt w:val="bullet"/>
      <w:lvlText w:val="•"/>
      <w:lvlJc w:val="left"/>
      <w:pPr>
        <w:ind w:left="6714" w:hanging="361"/>
      </w:pPr>
    </w:lvl>
    <w:lvl w:ilvl="8">
      <w:numFmt w:val="bullet"/>
      <w:lvlText w:val="•"/>
      <w:lvlJc w:val="left"/>
      <w:pPr>
        <w:ind w:left="7558" w:hanging="361"/>
      </w:pPr>
    </w:lvl>
  </w:abstractNum>
  <w:abstractNum w:abstractNumId="7" w15:restartNumberingAfterBreak="0">
    <w:nsid w:val="29DB00BC"/>
    <w:multiLevelType w:val="hybridMultilevel"/>
    <w:tmpl w:val="BAE20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2A"/>
    <w:rsid w:val="00101B8D"/>
    <w:rsid w:val="001D1028"/>
    <w:rsid w:val="001E76B0"/>
    <w:rsid w:val="00204F07"/>
    <w:rsid w:val="002217B2"/>
    <w:rsid w:val="00340E2A"/>
    <w:rsid w:val="00354AE8"/>
    <w:rsid w:val="00375605"/>
    <w:rsid w:val="003A2BBE"/>
    <w:rsid w:val="004678F3"/>
    <w:rsid w:val="0048673A"/>
    <w:rsid w:val="00517BB5"/>
    <w:rsid w:val="0055147B"/>
    <w:rsid w:val="00565D4D"/>
    <w:rsid w:val="00611954"/>
    <w:rsid w:val="00636311"/>
    <w:rsid w:val="007B6EC6"/>
    <w:rsid w:val="008507F0"/>
    <w:rsid w:val="008C58EE"/>
    <w:rsid w:val="00997713"/>
    <w:rsid w:val="009A4268"/>
    <w:rsid w:val="009B5CA3"/>
    <w:rsid w:val="00B33609"/>
    <w:rsid w:val="00B91252"/>
    <w:rsid w:val="00D37180"/>
    <w:rsid w:val="00E14576"/>
    <w:rsid w:val="00EF1014"/>
    <w:rsid w:val="00F44EFA"/>
    <w:rsid w:val="00F8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7AB45"/>
  <w15:chartTrackingRefBased/>
  <w15:docId w15:val="{A956D78E-CBEE-4073-BA60-8D3AA97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E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6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E2A"/>
  </w:style>
  <w:style w:type="paragraph" w:styleId="Footer">
    <w:name w:val="footer"/>
    <w:basedOn w:val="Normal"/>
    <w:link w:val="FooterChar"/>
    <w:uiPriority w:val="99"/>
    <w:unhideWhenUsed/>
    <w:rsid w:val="00340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E2A"/>
  </w:style>
  <w:style w:type="character" w:customStyle="1" w:styleId="Heading1Char">
    <w:name w:val="Heading 1 Char"/>
    <w:basedOn w:val="DefaultParagraphFont"/>
    <w:link w:val="Heading1"/>
    <w:uiPriority w:val="9"/>
    <w:rsid w:val="00340E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9771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6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54AE8"/>
    <w:pPr>
      <w:widowControl w:val="0"/>
      <w:autoSpaceDE w:val="0"/>
      <w:autoSpaceDN w:val="0"/>
      <w:adjustRightInd w:val="0"/>
      <w:spacing w:after="0" w:line="240" w:lineRule="auto"/>
      <w:ind w:left="840"/>
    </w:pPr>
    <w:rPr>
      <w:rFonts w:ascii="Arial" w:eastAsia="DengXi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354AE8"/>
    <w:rPr>
      <w:rFonts w:ascii="Arial" w:eastAsia="DengXian" w:hAnsi="Arial" w:cs="Arial"/>
    </w:rPr>
  </w:style>
  <w:style w:type="paragraph" w:styleId="ListParagraph">
    <w:name w:val="List Paragraph"/>
    <w:basedOn w:val="Normal"/>
    <w:uiPriority w:val="1"/>
    <w:qFormat/>
    <w:rsid w:val="00B912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DengXi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ecourt.gov.uk/docs/UKSC_2009_0180_Judgment.pdf" TargetMode="External"/><Relationship Id="rId13" Type="http://schemas.openxmlformats.org/officeDocument/2006/relationships/hyperlink" Target="http://nicmadge.co.uk/media/Z201310PrintedPagesOctober13.pdf" TargetMode="External"/><Relationship Id="rId18" Type="http://schemas.openxmlformats.org/officeDocument/2006/relationships/hyperlink" Target="http://lexisweb.co.uk/cases/2005/april/r-on-the-application-of-shergill-v-harrow-crown-cour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bus.westlaw.co.uk/pdf/2013/0713.pdf" TargetMode="External"/><Relationship Id="rId17" Type="http://schemas.openxmlformats.org/officeDocument/2006/relationships/hyperlink" Target="http://nicmadge.co.uk/media/Z201205printedpagesMay1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ilii.org/ew/cases/EWHC/Admin/2012/873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bus.westlaw.co.uk/pdf/2013/071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icmadge.co.uk/media/Z201201printedpagesJanuary2012.pdf" TargetMode="External"/><Relationship Id="rId10" Type="http://schemas.openxmlformats.org/officeDocument/2006/relationships/hyperlink" Target="http://www.bailii.org/uk/cases/UKHL/1991/6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upremecourt.gov.uk/decided-cases/docs/UKSC_2010_0111_Judgment.pdf" TargetMode="External"/><Relationship Id="rId14" Type="http://schemas.openxmlformats.org/officeDocument/2006/relationships/hyperlink" Target="http://nicmadge.co.uk/media/Z201310PrintedPagesOctober13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7" Type="http://schemas.openxmlformats.org/officeDocument/2006/relationships/image" Target="media/image9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cid:image021.png@01D15AA7.27E655E0" TargetMode="External"/><Relationship Id="rId5" Type="http://schemas.openxmlformats.org/officeDocument/2006/relationships/image" Target="media/image8.png"/><Relationship Id="rId4" Type="http://schemas.openxmlformats.org/officeDocument/2006/relationships/image" Target="cid:image001.jpg@01D0ADCF.0B4F344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O'S</dc:creator>
  <cp:keywords/>
  <dc:description/>
  <cp:lastModifiedBy>R O'S</cp:lastModifiedBy>
  <cp:revision>3</cp:revision>
  <dcterms:created xsi:type="dcterms:W3CDTF">2016-03-08T08:05:00Z</dcterms:created>
  <dcterms:modified xsi:type="dcterms:W3CDTF">2016-03-08T08:09:00Z</dcterms:modified>
</cp:coreProperties>
</file>